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9286"/>
      </w:tblGrid>
      <w:tr w:rsidR="00347C1F" w:rsidRPr="00567F75" w:rsidTr="00564ADE">
        <w:trPr>
          <w:jc w:val="center"/>
        </w:trPr>
        <w:tc>
          <w:tcPr>
            <w:tcW w:w="9286" w:type="dxa"/>
          </w:tcPr>
          <w:p w:rsidR="00347C1F" w:rsidRPr="00567F75" w:rsidRDefault="00B146A0" w:rsidP="00567F75">
            <w:pPr>
              <w:spacing w:after="0" w:line="240" w:lineRule="auto"/>
              <w:ind w:left="4995"/>
              <w:jc w:val="center"/>
              <w:rPr>
                <w:rFonts w:cs="Times New Roman"/>
                <w:szCs w:val="28"/>
              </w:rPr>
            </w:pPr>
            <w:r w:rsidRPr="00567F75">
              <w:rPr>
                <w:rFonts w:cs="Times New Roman"/>
                <w:szCs w:val="28"/>
              </w:rPr>
              <w:t>ПРИЛОЖЕНИЕ</w:t>
            </w:r>
          </w:p>
          <w:p w:rsidR="00347C1F" w:rsidRPr="00567F75" w:rsidRDefault="00347C1F" w:rsidP="00567F75">
            <w:pPr>
              <w:spacing w:after="0" w:line="240" w:lineRule="auto"/>
              <w:ind w:left="4995"/>
              <w:jc w:val="center"/>
              <w:rPr>
                <w:rFonts w:cs="Times New Roman"/>
                <w:szCs w:val="28"/>
              </w:rPr>
            </w:pPr>
            <w:proofErr w:type="gramStart"/>
            <w:r w:rsidRPr="00567F75">
              <w:rPr>
                <w:rFonts w:cs="Times New Roman"/>
                <w:szCs w:val="28"/>
              </w:rPr>
              <w:t>к</w:t>
            </w:r>
            <w:proofErr w:type="gramEnd"/>
            <w:r w:rsidRPr="00567F75">
              <w:rPr>
                <w:rFonts w:cs="Times New Roman"/>
                <w:szCs w:val="28"/>
              </w:rPr>
              <w:t xml:space="preserve"> постановлению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w:t>
            </w:r>
          </w:p>
          <w:p w:rsidR="00347C1F" w:rsidRPr="00567F75" w:rsidRDefault="00347C1F" w:rsidP="00567F75">
            <w:pPr>
              <w:spacing w:after="0" w:line="240" w:lineRule="auto"/>
              <w:ind w:left="4995"/>
              <w:jc w:val="center"/>
              <w:rPr>
                <w:rFonts w:cs="Times New Roman"/>
                <w:szCs w:val="28"/>
              </w:rPr>
            </w:pPr>
            <w:proofErr w:type="gramStart"/>
            <w:r w:rsidRPr="00567F75">
              <w:rPr>
                <w:rFonts w:cs="Times New Roman"/>
                <w:szCs w:val="28"/>
              </w:rPr>
              <w:t>от</w:t>
            </w:r>
            <w:proofErr w:type="gramEnd"/>
            <w:r w:rsidRPr="00567F75">
              <w:rPr>
                <w:rFonts w:cs="Times New Roman"/>
                <w:szCs w:val="28"/>
              </w:rPr>
              <w:t xml:space="preserve"> </w:t>
            </w:r>
            <w:r w:rsidR="003616B1">
              <w:rPr>
                <w:rFonts w:cs="Times New Roman"/>
                <w:szCs w:val="28"/>
              </w:rPr>
              <w:t>25.12</w:t>
            </w:r>
            <w:r w:rsidR="007E1ADD" w:rsidRPr="00567F75">
              <w:rPr>
                <w:rFonts w:cs="Times New Roman"/>
                <w:szCs w:val="28"/>
              </w:rPr>
              <w:t>.</w:t>
            </w:r>
            <w:r w:rsidRPr="00567F75">
              <w:rPr>
                <w:rFonts w:cs="Times New Roman"/>
                <w:szCs w:val="28"/>
              </w:rPr>
              <w:t xml:space="preserve"> 201</w:t>
            </w:r>
            <w:r w:rsidR="007E1ADD" w:rsidRPr="00567F75">
              <w:rPr>
                <w:rFonts w:cs="Times New Roman"/>
                <w:szCs w:val="28"/>
              </w:rPr>
              <w:t>9</w:t>
            </w:r>
            <w:r w:rsidRPr="00567F75">
              <w:rPr>
                <w:rFonts w:cs="Times New Roman"/>
                <w:szCs w:val="28"/>
              </w:rPr>
              <w:t xml:space="preserve"> г. № </w:t>
            </w:r>
            <w:r w:rsidR="007E1ADD" w:rsidRPr="00567F75">
              <w:rPr>
                <w:rFonts w:cs="Times New Roman"/>
                <w:szCs w:val="28"/>
              </w:rPr>
              <w:t>2</w:t>
            </w:r>
            <w:r w:rsidR="003616B1">
              <w:rPr>
                <w:rFonts w:cs="Times New Roman"/>
                <w:szCs w:val="28"/>
              </w:rPr>
              <w:t>868</w:t>
            </w:r>
          </w:p>
          <w:p w:rsidR="00347C1F" w:rsidRPr="00567F75" w:rsidRDefault="00347C1F" w:rsidP="00567F75">
            <w:pPr>
              <w:spacing w:after="0" w:line="240" w:lineRule="auto"/>
              <w:ind w:left="4995"/>
              <w:jc w:val="right"/>
              <w:rPr>
                <w:rFonts w:cs="Times New Roman"/>
                <w:szCs w:val="28"/>
              </w:rPr>
            </w:pPr>
          </w:p>
          <w:p w:rsidR="00347C1F" w:rsidRPr="00567F75" w:rsidRDefault="00347C1F" w:rsidP="00567F75">
            <w:pPr>
              <w:spacing w:after="0" w:line="240" w:lineRule="auto"/>
              <w:ind w:left="4995"/>
              <w:jc w:val="right"/>
              <w:rPr>
                <w:rFonts w:cs="Times New Roman"/>
                <w:szCs w:val="28"/>
              </w:rPr>
            </w:pPr>
          </w:p>
          <w:p w:rsidR="00347C1F" w:rsidRPr="00567F75" w:rsidRDefault="00347C1F" w:rsidP="00567F75">
            <w:pPr>
              <w:spacing w:after="0" w:line="240" w:lineRule="auto"/>
              <w:ind w:left="4995"/>
              <w:jc w:val="right"/>
              <w:rPr>
                <w:rFonts w:cs="Times New Roman"/>
                <w:sz w:val="22"/>
              </w:rPr>
            </w:pPr>
          </w:p>
          <w:p w:rsidR="00347C1F" w:rsidRPr="00567F75" w:rsidRDefault="00B146A0" w:rsidP="00567F75">
            <w:pPr>
              <w:spacing w:after="0" w:line="240" w:lineRule="auto"/>
              <w:ind w:left="4995"/>
              <w:jc w:val="center"/>
              <w:rPr>
                <w:rFonts w:cs="Times New Roman"/>
                <w:szCs w:val="28"/>
              </w:rPr>
            </w:pPr>
            <w:r w:rsidRPr="00567F75">
              <w:rPr>
                <w:rFonts w:cs="Times New Roman"/>
                <w:szCs w:val="28"/>
              </w:rPr>
              <w:t xml:space="preserve"> </w:t>
            </w:r>
            <w:proofErr w:type="gramStart"/>
            <w:r w:rsidRPr="00567F75">
              <w:rPr>
                <w:rFonts w:cs="Times New Roman"/>
                <w:szCs w:val="28"/>
              </w:rPr>
              <w:t>« ПРИЛОЖЕНИЕ</w:t>
            </w:r>
            <w:proofErr w:type="gramEnd"/>
          </w:p>
          <w:p w:rsidR="00347C1F" w:rsidRPr="00567F75" w:rsidRDefault="00347C1F" w:rsidP="00567F75">
            <w:pPr>
              <w:spacing w:after="0" w:line="240" w:lineRule="auto"/>
              <w:ind w:left="4995"/>
              <w:jc w:val="center"/>
              <w:rPr>
                <w:rFonts w:cs="Times New Roman"/>
                <w:szCs w:val="28"/>
              </w:rPr>
            </w:pPr>
            <w:r w:rsidRPr="00567F75">
              <w:rPr>
                <w:rFonts w:cs="Times New Roman"/>
                <w:szCs w:val="28"/>
              </w:rPr>
              <w:t>УТВЕРЖДЕНА</w:t>
            </w:r>
          </w:p>
          <w:p w:rsidR="00347C1F" w:rsidRPr="00567F75" w:rsidRDefault="00347C1F" w:rsidP="00567F75">
            <w:pPr>
              <w:spacing w:after="0" w:line="240" w:lineRule="auto"/>
              <w:ind w:left="4995"/>
              <w:jc w:val="right"/>
              <w:rPr>
                <w:rFonts w:cs="Times New Roman"/>
                <w:szCs w:val="28"/>
              </w:rPr>
            </w:pPr>
            <w:proofErr w:type="gramStart"/>
            <w:r w:rsidRPr="00567F75">
              <w:rPr>
                <w:rFonts w:cs="Times New Roman"/>
                <w:szCs w:val="28"/>
              </w:rPr>
              <w:t>постановлением</w:t>
            </w:r>
            <w:proofErr w:type="gramEnd"/>
            <w:r w:rsidRPr="00567F75">
              <w:rPr>
                <w:rFonts w:cs="Times New Roman"/>
                <w:szCs w:val="28"/>
              </w:rPr>
              <w:t xml:space="preserve"> администрации</w:t>
            </w:r>
          </w:p>
          <w:p w:rsidR="00347C1F" w:rsidRPr="00567F75" w:rsidRDefault="00347C1F" w:rsidP="00567F75">
            <w:pPr>
              <w:spacing w:after="0" w:line="240" w:lineRule="auto"/>
              <w:ind w:left="4995"/>
              <w:jc w:val="center"/>
              <w:rPr>
                <w:rFonts w:cs="Times New Roman"/>
                <w:szCs w:val="28"/>
              </w:rPr>
            </w:pPr>
            <w:proofErr w:type="gramStart"/>
            <w:r w:rsidRPr="00567F75">
              <w:rPr>
                <w:rFonts w:cs="Times New Roman"/>
                <w:szCs w:val="28"/>
              </w:rPr>
              <w:t>муниципального</w:t>
            </w:r>
            <w:proofErr w:type="gramEnd"/>
            <w:r w:rsidRPr="00567F75">
              <w:rPr>
                <w:rFonts w:cs="Times New Roman"/>
                <w:szCs w:val="28"/>
              </w:rPr>
              <w:t xml:space="preserve"> образования</w:t>
            </w:r>
          </w:p>
          <w:p w:rsidR="00347C1F" w:rsidRPr="00567F75" w:rsidRDefault="00347C1F" w:rsidP="00567F75">
            <w:pPr>
              <w:spacing w:after="0" w:line="240" w:lineRule="auto"/>
              <w:ind w:left="4995"/>
              <w:jc w:val="center"/>
              <w:rPr>
                <w:rFonts w:cs="Times New Roman"/>
                <w:szCs w:val="28"/>
              </w:rPr>
            </w:pPr>
            <w:proofErr w:type="spellStart"/>
            <w:r w:rsidRPr="00567F75">
              <w:rPr>
                <w:rFonts w:cs="Times New Roman"/>
                <w:szCs w:val="28"/>
              </w:rPr>
              <w:t>Кущевский</w:t>
            </w:r>
            <w:proofErr w:type="spellEnd"/>
            <w:r w:rsidRPr="00567F75">
              <w:rPr>
                <w:rFonts w:cs="Times New Roman"/>
                <w:szCs w:val="28"/>
              </w:rPr>
              <w:t xml:space="preserve"> район</w:t>
            </w:r>
          </w:p>
          <w:p w:rsidR="00347C1F" w:rsidRPr="00567F75" w:rsidRDefault="00347C1F" w:rsidP="00567F75">
            <w:pPr>
              <w:spacing w:after="0" w:line="240" w:lineRule="auto"/>
              <w:ind w:left="4995"/>
              <w:jc w:val="right"/>
              <w:rPr>
                <w:rFonts w:cs="Times New Roman"/>
                <w:szCs w:val="28"/>
              </w:rPr>
            </w:pPr>
            <w:proofErr w:type="gramStart"/>
            <w:r w:rsidRPr="00567F75">
              <w:rPr>
                <w:rFonts w:cs="Times New Roman"/>
                <w:szCs w:val="28"/>
              </w:rPr>
              <w:t>от</w:t>
            </w:r>
            <w:proofErr w:type="gramEnd"/>
            <w:r w:rsidRPr="00567F75">
              <w:rPr>
                <w:rFonts w:cs="Times New Roman"/>
                <w:szCs w:val="28"/>
              </w:rPr>
              <w:t xml:space="preserve"> 23 декабря </w:t>
            </w:r>
            <w:smartTag w:uri="urn:schemas-microsoft-com:office:smarttags" w:element="metricconverter">
              <w:smartTagPr>
                <w:attr w:name="ProductID" w:val="2014 г"/>
              </w:smartTagPr>
              <w:r w:rsidRPr="00567F75">
                <w:rPr>
                  <w:rFonts w:cs="Times New Roman"/>
                  <w:szCs w:val="28"/>
                </w:rPr>
                <w:t>2014 г</w:t>
              </w:r>
            </w:smartTag>
            <w:r w:rsidRPr="00567F75">
              <w:rPr>
                <w:rFonts w:cs="Times New Roman"/>
                <w:szCs w:val="28"/>
              </w:rPr>
              <w:t>.  № 2510</w:t>
            </w:r>
          </w:p>
          <w:p w:rsidR="00347C1F" w:rsidRPr="00567F75" w:rsidRDefault="00347C1F" w:rsidP="00567F75">
            <w:pPr>
              <w:spacing w:after="0" w:line="240" w:lineRule="auto"/>
              <w:ind w:left="2302"/>
              <w:jc w:val="right"/>
              <w:rPr>
                <w:szCs w:val="28"/>
              </w:rPr>
            </w:pPr>
          </w:p>
        </w:tc>
      </w:tr>
    </w:tbl>
    <w:p w:rsidR="00347C1F" w:rsidRPr="00567F75" w:rsidRDefault="00347C1F" w:rsidP="00567F75">
      <w:pPr>
        <w:spacing w:after="0" w:line="240" w:lineRule="auto"/>
        <w:jc w:val="center"/>
        <w:rPr>
          <w:rFonts w:cs="Times New Roman"/>
          <w:szCs w:val="28"/>
        </w:rPr>
      </w:pPr>
      <w:r w:rsidRPr="00567F75">
        <w:rPr>
          <w:rFonts w:cs="Times New Roman"/>
          <w:szCs w:val="28"/>
        </w:rPr>
        <w:t xml:space="preserve">                                                                                 </w:t>
      </w:r>
    </w:p>
    <w:p w:rsidR="00347C1F" w:rsidRPr="00567F75" w:rsidRDefault="00347C1F" w:rsidP="00567F75">
      <w:pPr>
        <w:spacing w:after="0" w:line="240" w:lineRule="auto"/>
        <w:ind w:firstLine="720"/>
        <w:jc w:val="both"/>
        <w:rPr>
          <w:rFonts w:cs="Times New Roman"/>
          <w:szCs w:val="28"/>
        </w:rPr>
      </w:pPr>
    </w:p>
    <w:p w:rsidR="00347C1F" w:rsidRPr="00567F75" w:rsidRDefault="00347C1F" w:rsidP="007F4948">
      <w:pPr>
        <w:pStyle w:val="1"/>
        <w:spacing w:before="0" w:after="0"/>
        <w:rPr>
          <w:rFonts w:ascii="Times New Roman" w:hAnsi="Times New Roman"/>
          <w:b w:val="0"/>
          <w:color w:val="auto"/>
          <w:sz w:val="28"/>
          <w:szCs w:val="28"/>
        </w:rPr>
      </w:pPr>
      <w:r w:rsidRPr="00567F75">
        <w:rPr>
          <w:rFonts w:ascii="Times New Roman" w:hAnsi="Times New Roman"/>
          <w:b w:val="0"/>
          <w:color w:val="auto"/>
          <w:sz w:val="28"/>
          <w:szCs w:val="28"/>
        </w:rPr>
        <w:t>МУНИЦИПАЛЬНАЯ ПРОГРАММА</w:t>
      </w:r>
    </w:p>
    <w:p w:rsidR="00347C1F" w:rsidRPr="00567F75" w:rsidRDefault="00347C1F" w:rsidP="007F4948">
      <w:pPr>
        <w:pStyle w:val="1"/>
        <w:spacing w:before="0" w:after="0"/>
        <w:rPr>
          <w:rFonts w:ascii="Times New Roman" w:hAnsi="Times New Roman"/>
          <w:b w:val="0"/>
          <w:color w:val="auto"/>
          <w:sz w:val="28"/>
          <w:szCs w:val="28"/>
        </w:rPr>
      </w:pPr>
      <w:r w:rsidRPr="00567F75">
        <w:rPr>
          <w:rFonts w:ascii="Times New Roman" w:hAnsi="Times New Roman"/>
          <w:b w:val="0"/>
          <w:color w:val="auto"/>
          <w:sz w:val="28"/>
          <w:szCs w:val="28"/>
        </w:rPr>
        <w:t xml:space="preserve"> «Развитие образования в муниципальном </w:t>
      </w:r>
    </w:p>
    <w:p w:rsidR="00347C1F" w:rsidRPr="00567F75" w:rsidRDefault="00347C1F" w:rsidP="007F4948">
      <w:pPr>
        <w:pStyle w:val="1"/>
        <w:spacing w:before="0" w:after="0"/>
        <w:rPr>
          <w:rFonts w:ascii="Times New Roman" w:hAnsi="Times New Roman"/>
          <w:b w:val="0"/>
          <w:color w:val="auto"/>
          <w:sz w:val="28"/>
          <w:szCs w:val="28"/>
        </w:rPr>
      </w:pPr>
      <w:r w:rsidRPr="00567F75">
        <w:rPr>
          <w:rFonts w:ascii="Times New Roman" w:hAnsi="Times New Roman"/>
          <w:b w:val="0"/>
          <w:color w:val="auto"/>
          <w:sz w:val="28"/>
          <w:szCs w:val="28"/>
        </w:rPr>
        <w:t xml:space="preserve">образовании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w:t>
      </w:r>
    </w:p>
    <w:p w:rsidR="00347C1F" w:rsidRPr="00567F75" w:rsidRDefault="00347C1F" w:rsidP="007F4948">
      <w:pPr>
        <w:spacing w:after="0" w:line="240" w:lineRule="auto"/>
        <w:ind w:firstLine="720"/>
        <w:jc w:val="both"/>
        <w:rPr>
          <w:rFonts w:cs="Times New Roman"/>
          <w:bCs/>
          <w:szCs w:val="28"/>
        </w:rPr>
      </w:pPr>
    </w:p>
    <w:p w:rsidR="00347C1F" w:rsidRPr="00567F75" w:rsidRDefault="00347C1F" w:rsidP="007F4948">
      <w:pPr>
        <w:spacing w:after="0" w:line="240" w:lineRule="auto"/>
        <w:ind w:firstLine="720"/>
        <w:jc w:val="both"/>
        <w:rPr>
          <w:rFonts w:cs="Times New Roman"/>
          <w:bCs/>
          <w:szCs w:val="28"/>
        </w:rPr>
      </w:pPr>
    </w:p>
    <w:p w:rsidR="00347C1F" w:rsidRPr="00567F75" w:rsidRDefault="00347C1F" w:rsidP="007F4948">
      <w:pPr>
        <w:pStyle w:val="1"/>
        <w:spacing w:before="0" w:after="0"/>
        <w:rPr>
          <w:rFonts w:ascii="Times New Roman" w:hAnsi="Times New Roman"/>
          <w:b w:val="0"/>
          <w:color w:val="auto"/>
          <w:sz w:val="28"/>
          <w:szCs w:val="28"/>
        </w:rPr>
      </w:pPr>
      <w:bookmarkStart w:id="0" w:name="sub_150"/>
      <w:r w:rsidRPr="00567F75">
        <w:rPr>
          <w:rFonts w:ascii="Times New Roman" w:hAnsi="Times New Roman"/>
          <w:b w:val="0"/>
          <w:color w:val="auto"/>
          <w:sz w:val="28"/>
          <w:szCs w:val="28"/>
        </w:rPr>
        <w:t>ПАСПОРТ</w:t>
      </w:r>
    </w:p>
    <w:p w:rsidR="00347C1F" w:rsidRPr="00567F75" w:rsidRDefault="00347C1F" w:rsidP="007F4948">
      <w:pPr>
        <w:pStyle w:val="1"/>
        <w:spacing w:before="0" w:after="0"/>
        <w:rPr>
          <w:rFonts w:ascii="Times New Roman" w:hAnsi="Times New Roman"/>
          <w:b w:val="0"/>
          <w:color w:val="auto"/>
          <w:sz w:val="28"/>
          <w:szCs w:val="28"/>
        </w:rPr>
      </w:pPr>
      <w:r w:rsidRPr="00567F75">
        <w:rPr>
          <w:rFonts w:ascii="Times New Roman" w:hAnsi="Times New Roman"/>
          <w:b w:val="0"/>
          <w:color w:val="auto"/>
          <w:sz w:val="28"/>
          <w:szCs w:val="28"/>
        </w:rPr>
        <w:t>муниципальной программы</w:t>
      </w:r>
      <w:r w:rsidRPr="00567F75">
        <w:rPr>
          <w:rFonts w:ascii="Times New Roman" w:hAnsi="Times New Roman"/>
          <w:b w:val="0"/>
          <w:color w:val="auto"/>
          <w:sz w:val="28"/>
          <w:szCs w:val="28"/>
        </w:rPr>
        <w:br/>
        <w:t>«Развитие образования в муниципальном образовании</w:t>
      </w:r>
    </w:p>
    <w:p w:rsidR="00A7752B" w:rsidRPr="00567F75" w:rsidRDefault="00347C1F" w:rsidP="007F4948">
      <w:pPr>
        <w:pStyle w:val="1"/>
        <w:spacing w:before="0" w:after="0"/>
        <w:rPr>
          <w:rFonts w:ascii="Times New Roman" w:hAnsi="Times New Roman"/>
          <w:b w:val="0"/>
          <w:color w:val="auto"/>
          <w:sz w:val="28"/>
          <w:szCs w:val="28"/>
          <w:lang w:val="en-US"/>
        </w:rPr>
      </w:pPr>
      <w:r w:rsidRPr="00567F75">
        <w:rPr>
          <w:rFonts w:ascii="Times New Roman" w:hAnsi="Times New Roman"/>
          <w:b w:val="0"/>
          <w:color w:val="auto"/>
          <w:sz w:val="28"/>
          <w:szCs w:val="28"/>
        </w:rPr>
        <w:t xml:space="preserve">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w:t>
      </w:r>
      <w:bookmarkEnd w:id="0"/>
    </w:p>
    <w:tbl>
      <w:tblPr>
        <w:tblpPr w:leftFromText="180" w:rightFromText="180" w:vertAnchor="text" w:tblpX="-494" w:tblpY="1"/>
        <w:tblOverlap w:val="never"/>
        <w:tblW w:w="10348" w:type="dxa"/>
        <w:tblLayout w:type="fixed"/>
        <w:tblLook w:val="0000" w:firstRow="0" w:lastRow="0" w:firstColumn="0" w:lastColumn="0" w:noHBand="0" w:noVBand="0"/>
      </w:tblPr>
      <w:tblGrid>
        <w:gridCol w:w="236"/>
        <w:gridCol w:w="3404"/>
        <w:gridCol w:w="188"/>
        <w:gridCol w:w="48"/>
        <w:gridCol w:w="3592"/>
        <w:gridCol w:w="2138"/>
        <w:gridCol w:w="141"/>
        <w:gridCol w:w="35"/>
        <w:gridCol w:w="391"/>
        <w:gridCol w:w="175"/>
      </w:tblGrid>
      <w:tr w:rsidR="00A7752B" w:rsidRPr="00567F75" w:rsidTr="00954D7D">
        <w:trPr>
          <w:gridAfter w:val="4"/>
          <w:wAfter w:w="742" w:type="dxa"/>
        </w:trPr>
        <w:tc>
          <w:tcPr>
            <w:tcW w:w="3640" w:type="dxa"/>
            <w:gridSpan w:val="2"/>
          </w:tcPr>
          <w:p w:rsidR="00A7752B" w:rsidRPr="00567F75" w:rsidRDefault="00A7752B" w:rsidP="007F4948">
            <w:pPr>
              <w:pStyle w:val="af2"/>
              <w:rPr>
                <w:rFonts w:ascii="Times New Roman" w:hAnsi="Times New Roman" w:cs="Times New Roman"/>
                <w:sz w:val="28"/>
                <w:szCs w:val="28"/>
              </w:rPr>
            </w:pPr>
          </w:p>
          <w:p w:rsidR="00A7752B" w:rsidRPr="00567F75" w:rsidRDefault="00A7752B" w:rsidP="007F4948">
            <w:pPr>
              <w:pStyle w:val="af2"/>
              <w:rPr>
                <w:rFonts w:ascii="Times New Roman" w:hAnsi="Times New Roman" w:cs="Times New Roman"/>
              </w:rPr>
            </w:pPr>
            <w:r w:rsidRPr="00567F75">
              <w:rPr>
                <w:rFonts w:ascii="Times New Roman" w:hAnsi="Times New Roman" w:cs="Times New Roman"/>
                <w:sz w:val="28"/>
                <w:szCs w:val="28"/>
              </w:rPr>
              <w:t>Наименование программы</w:t>
            </w:r>
          </w:p>
        </w:tc>
        <w:tc>
          <w:tcPr>
            <w:tcW w:w="236" w:type="dxa"/>
            <w:gridSpan w:val="2"/>
          </w:tcPr>
          <w:p w:rsidR="00A7752B" w:rsidRPr="00567F75" w:rsidRDefault="00A7752B" w:rsidP="007F4948">
            <w:pPr>
              <w:pStyle w:val="af1"/>
              <w:rPr>
                <w:rFonts w:ascii="Times New Roman" w:hAnsi="Times New Roman" w:cs="Times New Roman"/>
              </w:rPr>
            </w:pPr>
          </w:p>
        </w:tc>
        <w:tc>
          <w:tcPr>
            <w:tcW w:w="5730" w:type="dxa"/>
            <w:gridSpan w:val="2"/>
          </w:tcPr>
          <w:p w:rsidR="00A7752B" w:rsidRPr="00567F75" w:rsidRDefault="00A7752B" w:rsidP="007F4948">
            <w:pPr>
              <w:pStyle w:val="af1"/>
              <w:rPr>
                <w:rFonts w:ascii="Times New Roman" w:hAnsi="Times New Roman" w:cs="Times New Roman"/>
                <w:sz w:val="28"/>
                <w:szCs w:val="28"/>
              </w:rPr>
            </w:pPr>
          </w:p>
          <w:p w:rsidR="00A7752B" w:rsidRPr="00567F75" w:rsidRDefault="00A7752B" w:rsidP="007F4948">
            <w:pPr>
              <w:pStyle w:val="af1"/>
              <w:rPr>
                <w:rFonts w:ascii="Times New Roman" w:hAnsi="Times New Roman" w:cs="Times New Roman"/>
              </w:rPr>
            </w:pPr>
            <w:r w:rsidRPr="00567F75">
              <w:rPr>
                <w:rFonts w:ascii="Times New Roman" w:hAnsi="Times New Roman" w:cs="Times New Roman"/>
                <w:sz w:val="28"/>
                <w:szCs w:val="28"/>
              </w:rPr>
              <w:t xml:space="preserve">Муниципальная программа «Развитие образования в муниципальном образовании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 (далее - </w:t>
            </w:r>
            <w:r w:rsidRPr="00567F75">
              <w:rPr>
                <w:rStyle w:val="af"/>
                <w:rFonts w:ascii="Times New Roman" w:hAnsi="Times New Roman" w:cs="Times New Roman"/>
                <w:b w:val="0"/>
                <w:color w:val="auto"/>
                <w:sz w:val="28"/>
                <w:szCs w:val="28"/>
              </w:rPr>
              <w:t>Программа</w:t>
            </w:r>
            <w:r w:rsidRPr="00567F75">
              <w:rPr>
                <w:rFonts w:ascii="Times New Roman" w:hAnsi="Times New Roman" w:cs="Times New Roman"/>
                <w:sz w:val="28"/>
                <w:szCs w:val="28"/>
              </w:rPr>
              <w:t>)</w:t>
            </w:r>
          </w:p>
          <w:p w:rsidR="00A7752B" w:rsidRPr="00567F75" w:rsidRDefault="00A7752B" w:rsidP="007F4948">
            <w:pPr>
              <w:pStyle w:val="af1"/>
              <w:rPr>
                <w:rFonts w:ascii="Times New Roman" w:hAnsi="Times New Roman" w:cs="Times New Roman"/>
              </w:rPr>
            </w:pPr>
          </w:p>
        </w:tc>
      </w:tr>
      <w:tr w:rsidR="00A7752B" w:rsidRPr="00567F75" w:rsidTr="00954D7D">
        <w:trPr>
          <w:gridAfter w:val="4"/>
          <w:wAfter w:w="742" w:type="dxa"/>
        </w:trPr>
        <w:tc>
          <w:tcPr>
            <w:tcW w:w="3640" w:type="dxa"/>
            <w:gridSpan w:val="2"/>
          </w:tcPr>
          <w:p w:rsidR="00A7752B" w:rsidRPr="00567F75" w:rsidRDefault="00A7752B" w:rsidP="007F4948">
            <w:pPr>
              <w:pStyle w:val="af2"/>
              <w:rPr>
                <w:rFonts w:ascii="Times New Roman" w:hAnsi="Times New Roman" w:cs="Times New Roman"/>
              </w:rPr>
            </w:pPr>
            <w:r w:rsidRPr="00567F75">
              <w:rPr>
                <w:rFonts w:ascii="Times New Roman" w:hAnsi="Times New Roman" w:cs="Times New Roman"/>
                <w:sz w:val="28"/>
                <w:szCs w:val="28"/>
              </w:rPr>
              <w:t>Координатор программы</w:t>
            </w:r>
          </w:p>
        </w:tc>
        <w:tc>
          <w:tcPr>
            <w:tcW w:w="236" w:type="dxa"/>
            <w:gridSpan w:val="2"/>
          </w:tcPr>
          <w:p w:rsidR="00A7752B" w:rsidRPr="00567F75" w:rsidRDefault="00A7752B" w:rsidP="007F4948">
            <w:pPr>
              <w:pStyle w:val="af1"/>
              <w:rPr>
                <w:rFonts w:ascii="Times New Roman" w:hAnsi="Times New Roman" w:cs="Times New Roman"/>
              </w:rPr>
            </w:pPr>
          </w:p>
        </w:tc>
        <w:tc>
          <w:tcPr>
            <w:tcW w:w="5730" w:type="dxa"/>
            <w:gridSpan w:val="2"/>
          </w:tcPr>
          <w:p w:rsidR="00954D7D" w:rsidRPr="00567F75" w:rsidRDefault="00A7752B" w:rsidP="007F4948">
            <w:pPr>
              <w:pStyle w:val="af1"/>
              <w:rPr>
                <w:rFonts w:ascii="Times New Roman" w:hAnsi="Times New Roman" w:cs="Times New Roman"/>
                <w:sz w:val="28"/>
                <w:szCs w:val="28"/>
              </w:rPr>
            </w:pPr>
            <w:r w:rsidRPr="00567F75">
              <w:rPr>
                <w:rFonts w:ascii="Times New Roman" w:hAnsi="Times New Roman" w:cs="Times New Roman"/>
                <w:sz w:val="28"/>
                <w:szCs w:val="28"/>
              </w:rPr>
              <w:t>Управление образованием администрации</w:t>
            </w:r>
          </w:p>
          <w:p w:rsidR="00954D7D" w:rsidRPr="00567F75" w:rsidRDefault="00A7752B" w:rsidP="007F4948">
            <w:pPr>
              <w:pStyle w:val="af1"/>
              <w:rPr>
                <w:rFonts w:ascii="Times New Roman" w:hAnsi="Times New Roman" w:cs="Times New Roman"/>
                <w:sz w:val="28"/>
                <w:szCs w:val="28"/>
              </w:rPr>
            </w:pPr>
            <w:r w:rsidRPr="00567F75">
              <w:rPr>
                <w:rFonts w:ascii="Times New Roman" w:hAnsi="Times New Roman" w:cs="Times New Roman"/>
                <w:sz w:val="28"/>
                <w:szCs w:val="28"/>
              </w:rPr>
              <w:t xml:space="preserve">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w:t>
            </w:r>
          </w:p>
          <w:p w:rsidR="00A7752B" w:rsidRPr="00567F75" w:rsidRDefault="00A7752B" w:rsidP="007F4948">
            <w:pPr>
              <w:pStyle w:val="af1"/>
              <w:rPr>
                <w:rFonts w:ascii="Times New Roman" w:hAnsi="Times New Roman" w:cs="Times New Roman"/>
              </w:rPr>
            </w:pPr>
            <w:r w:rsidRPr="00567F75">
              <w:rPr>
                <w:rFonts w:ascii="Times New Roman" w:hAnsi="Times New Roman" w:cs="Times New Roman"/>
                <w:sz w:val="28"/>
                <w:szCs w:val="28"/>
              </w:rPr>
              <w:t>район</w:t>
            </w:r>
          </w:p>
          <w:p w:rsidR="00A7752B" w:rsidRPr="00567F75" w:rsidRDefault="00A7752B" w:rsidP="007F4948">
            <w:pPr>
              <w:pStyle w:val="af1"/>
              <w:rPr>
                <w:rFonts w:ascii="Times New Roman" w:hAnsi="Times New Roman" w:cs="Times New Roman"/>
              </w:rPr>
            </w:pPr>
          </w:p>
        </w:tc>
      </w:tr>
      <w:tr w:rsidR="00954D7D" w:rsidRPr="00567F75" w:rsidTr="00954D7D">
        <w:trPr>
          <w:gridAfter w:val="2"/>
          <w:wAfter w:w="566" w:type="dxa"/>
        </w:trPr>
        <w:tc>
          <w:tcPr>
            <w:tcW w:w="3640" w:type="dxa"/>
            <w:gridSpan w:val="2"/>
          </w:tcPr>
          <w:p w:rsidR="00954D7D" w:rsidRPr="00567F75" w:rsidRDefault="00954D7D" w:rsidP="007F4948">
            <w:pPr>
              <w:pStyle w:val="af2"/>
              <w:rPr>
                <w:rFonts w:ascii="Times New Roman" w:hAnsi="Times New Roman" w:cs="Times New Roman"/>
                <w:sz w:val="28"/>
                <w:szCs w:val="28"/>
              </w:rPr>
            </w:pPr>
            <w:r w:rsidRPr="00567F75">
              <w:rPr>
                <w:rFonts w:ascii="Times New Roman" w:hAnsi="Times New Roman" w:cs="Times New Roman"/>
                <w:sz w:val="28"/>
                <w:szCs w:val="28"/>
              </w:rPr>
              <w:t>Основание для разработки</w:t>
            </w:r>
          </w:p>
          <w:p w:rsidR="00954D7D" w:rsidRPr="00567F75" w:rsidRDefault="00954D7D" w:rsidP="007F4948">
            <w:pPr>
              <w:spacing w:after="0" w:line="240" w:lineRule="auto"/>
              <w:jc w:val="both"/>
              <w:rPr>
                <w:szCs w:val="28"/>
              </w:rPr>
            </w:pPr>
            <w:r w:rsidRPr="00567F75">
              <w:rPr>
                <w:szCs w:val="28"/>
              </w:rPr>
              <w:t>программы</w:t>
            </w:r>
          </w:p>
          <w:p w:rsidR="00954D7D" w:rsidRPr="00567F75" w:rsidRDefault="00954D7D" w:rsidP="007F4948">
            <w:pPr>
              <w:spacing w:after="0" w:line="240" w:lineRule="auto"/>
              <w:jc w:val="both"/>
              <w:rPr>
                <w:szCs w:val="28"/>
              </w:rPr>
            </w:pPr>
          </w:p>
        </w:tc>
        <w:tc>
          <w:tcPr>
            <w:tcW w:w="236" w:type="dxa"/>
            <w:gridSpan w:val="2"/>
          </w:tcPr>
          <w:p w:rsidR="00954D7D" w:rsidRPr="00567F75" w:rsidRDefault="00954D7D" w:rsidP="007F4948">
            <w:pPr>
              <w:pStyle w:val="af2"/>
              <w:jc w:val="both"/>
              <w:rPr>
                <w:sz w:val="28"/>
                <w:szCs w:val="28"/>
              </w:rPr>
            </w:pPr>
          </w:p>
        </w:tc>
        <w:tc>
          <w:tcPr>
            <w:tcW w:w="5906" w:type="dxa"/>
            <w:gridSpan w:val="4"/>
          </w:tcPr>
          <w:p w:rsidR="00954D7D" w:rsidRPr="00567F75" w:rsidRDefault="00954D7D" w:rsidP="007F4948">
            <w:pPr>
              <w:pStyle w:val="af2"/>
              <w:jc w:val="both"/>
              <w:rPr>
                <w:sz w:val="28"/>
                <w:szCs w:val="28"/>
              </w:rPr>
            </w:pPr>
            <w:r w:rsidRPr="00567F75">
              <w:rPr>
                <w:rFonts w:ascii="Times New Roman" w:hAnsi="Times New Roman" w:cs="Times New Roman"/>
                <w:sz w:val="28"/>
                <w:szCs w:val="28"/>
              </w:rPr>
              <w:t xml:space="preserve">Постановление администрации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w:t>
            </w:r>
            <w:r w:rsidRPr="00567F75">
              <w:rPr>
                <w:szCs w:val="28"/>
              </w:rPr>
              <w:t xml:space="preserve"> </w:t>
            </w:r>
            <w:r w:rsidRPr="00567F75">
              <w:rPr>
                <w:rFonts w:ascii="Times New Roman" w:hAnsi="Times New Roman" w:cs="Times New Roman"/>
                <w:sz w:val="28"/>
                <w:szCs w:val="28"/>
              </w:rPr>
              <w:t xml:space="preserve">от 17 июня 2019 года № 1266 «О внесении изменений в постановление администрации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 от 10 апреля 2014 года № 624 «Об утверждении Порядка разработки и реализации муниципальных программ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 постановление администрации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w:t>
            </w:r>
            <w:r w:rsidRPr="00567F75">
              <w:rPr>
                <w:szCs w:val="28"/>
              </w:rPr>
              <w:t xml:space="preserve"> </w:t>
            </w:r>
            <w:r w:rsidRPr="00567F75">
              <w:rPr>
                <w:rFonts w:ascii="Times New Roman" w:hAnsi="Times New Roman" w:cs="Times New Roman"/>
                <w:sz w:val="28"/>
                <w:szCs w:val="28"/>
              </w:rPr>
              <w:t xml:space="preserve">от  </w:t>
            </w:r>
            <w:r w:rsidR="00A646F3" w:rsidRPr="00A646F3">
              <w:rPr>
                <w:rFonts w:ascii="Times New Roman" w:hAnsi="Times New Roman" w:cs="Times New Roman"/>
                <w:color w:val="FF0000"/>
                <w:sz w:val="28"/>
                <w:szCs w:val="28"/>
              </w:rPr>
              <w:t>11 февраля</w:t>
            </w:r>
            <w:r w:rsidRPr="00A646F3">
              <w:rPr>
                <w:rFonts w:ascii="Times New Roman" w:hAnsi="Times New Roman" w:cs="Times New Roman"/>
                <w:color w:val="FF0000"/>
                <w:sz w:val="28"/>
                <w:szCs w:val="28"/>
              </w:rPr>
              <w:t xml:space="preserve"> 20</w:t>
            </w:r>
            <w:r w:rsidR="00A646F3" w:rsidRPr="00A646F3">
              <w:rPr>
                <w:rFonts w:ascii="Times New Roman" w:hAnsi="Times New Roman" w:cs="Times New Roman"/>
                <w:color w:val="FF0000"/>
                <w:sz w:val="28"/>
                <w:szCs w:val="28"/>
              </w:rPr>
              <w:t>20</w:t>
            </w:r>
            <w:r w:rsidRPr="00A646F3">
              <w:rPr>
                <w:rFonts w:ascii="Times New Roman" w:hAnsi="Times New Roman" w:cs="Times New Roman"/>
                <w:color w:val="FF0000"/>
                <w:sz w:val="28"/>
                <w:szCs w:val="28"/>
              </w:rPr>
              <w:t xml:space="preserve"> года №</w:t>
            </w:r>
            <w:r w:rsidRPr="00567F75">
              <w:rPr>
                <w:rFonts w:ascii="Times New Roman" w:hAnsi="Times New Roman" w:cs="Times New Roman"/>
                <w:sz w:val="28"/>
                <w:szCs w:val="28"/>
              </w:rPr>
              <w:t xml:space="preserve"> </w:t>
            </w:r>
            <w:r w:rsidR="00A646F3">
              <w:rPr>
                <w:rFonts w:ascii="Times New Roman" w:hAnsi="Times New Roman" w:cs="Times New Roman"/>
                <w:color w:val="FF0000"/>
                <w:sz w:val="28"/>
                <w:szCs w:val="28"/>
              </w:rPr>
              <w:t>300</w:t>
            </w:r>
            <w:r w:rsidRPr="00567F75">
              <w:rPr>
                <w:rFonts w:ascii="Times New Roman" w:hAnsi="Times New Roman" w:cs="Times New Roman"/>
                <w:sz w:val="28"/>
                <w:szCs w:val="28"/>
              </w:rPr>
              <w:t xml:space="preserve"> «О внесе</w:t>
            </w:r>
            <w:r w:rsidRPr="00567F75">
              <w:rPr>
                <w:rFonts w:ascii="Times New Roman" w:hAnsi="Times New Roman" w:cs="Times New Roman"/>
                <w:sz w:val="28"/>
                <w:szCs w:val="28"/>
              </w:rPr>
              <w:lastRenderedPageBreak/>
              <w:t xml:space="preserve">нии изменений в постановление администрации муниципального образованием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 от 25 февраля 2014 года № 287 «Об утверждении Перечня муниципальных программ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 </w:t>
            </w:r>
          </w:p>
        </w:tc>
      </w:tr>
      <w:tr w:rsidR="00954D7D" w:rsidRPr="00567F75" w:rsidTr="00954D7D">
        <w:trPr>
          <w:gridAfter w:val="1"/>
          <w:wAfter w:w="175" w:type="dxa"/>
        </w:trPr>
        <w:tc>
          <w:tcPr>
            <w:tcW w:w="3640" w:type="dxa"/>
            <w:gridSpan w:val="2"/>
          </w:tcPr>
          <w:p w:rsidR="00954D7D" w:rsidRPr="00567F75" w:rsidRDefault="00954D7D" w:rsidP="007F4948">
            <w:pPr>
              <w:pStyle w:val="af2"/>
              <w:rPr>
                <w:rFonts w:ascii="Times New Roman" w:hAnsi="Times New Roman" w:cs="Times New Roman"/>
              </w:rPr>
            </w:pPr>
            <w:r w:rsidRPr="00567F75">
              <w:rPr>
                <w:rFonts w:ascii="Times New Roman" w:hAnsi="Times New Roman" w:cs="Times New Roman"/>
                <w:sz w:val="28"/>
                <w:szCs w:val="28"/>
              </w:rPr>
              <w:lastRenderedPageBreak/>
              <w:t>Основной разработчик программы</w:t>
            </w:r>
          </w:p>
        </w:tc>
        <w:tc>
          <w:tcPr>
            <w:tcW w:w="236" w:type="dxa"/>
            <w:gridSpan w:val="2"/>
          </w:tcPr>
          <w:p w:rsidR="00954D7D" w:rsidRPr="00567F75" w:rsidRDefault="00954D7D" w:rsidP="007F4948">
            <w:pPr>
              <w:pStyle w:val="af1"/>
              <w:rPr>
                <w:rFonts w:ascii="Times New Roman" w:hAnsi="Times New Roman" w:cs="Times New Roman"/>
              </w:rPr>
            </w:pPr>
          </w:p>
        </w:tc>
        <w:tc>
          <w:tcPr>
            <w:tcW w:w="6297" w:type="dxa"/>
            <w:gridSpan w:val="5"/>
          </w:tcPr>
          <w:p w:rsidR="00954D7D" w:rsidRPr="00567F75" w:rsidRDefault="00954D7D" w:rsidP="007F4948">
            <w:pPr>
              <w:pStyle w:val="af1"/>
              <w:rPr>
                <w:rFonts w:ascii="Times New Roman" w:hAnsi="Times New Roman" w:cs="Times New Roman"/>
              </w:rPr>
            </w:pPr>
            <w:r w:rsidRPr="00567F75">
              <w:rPr>
                <w:rFonts w:ascii="Times New Roman" w:hAnsi="Times New Roman" w:cs="Times New Roman"/>
                <w:sz w:val="28"/>
                <w:szCs w:val="28"/>
              </w:rPr>
              <w:t xml:space="preserve">Управление образованием администрации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w:t>
            </w:r>
          </w:p>
          <w:p w:rsidR="00954D7D" w:rsidRPr="00567F75" w:rsidRDefault="00954D7D" w:rsidP="007F4948">
            <w:pPr>
              <w:pStyle w:val="af1"/>
              <w:rPr>
                <w:rFonts w:ascii="Times New Roman" w:hAnsi="Times New Roman" w:cs="Times New Roman"/>
              </w:rPr>
            </w:pPr>
          </w:p>
        </w:tc>
      </w:tr>
      <w:tr w:rsidR="00954D7D" w:rsidRPr="00567F75" w:rsidTr="00954D7D">
        <w:trPr>
          <w:gridAfter w:val="1"/>
          <w:wAfter w:w="175" w:type="dxa"/>
        </w:trPr>
        <w:tc>
          <w:tcPr>
            <w:tcW w:w="3640" w:type="dxa"/>
            <w:gridSpan w:val="2"/>
          </w:tcPr>
          <w:p w:rsidR="00954D7D" w:rsidRPr="00567F75" w:rsidRDefault="00954D7D" w:rsidP="007F4948">
            <w:pPr>
              <w:pStyle w:val="af2"/>
              <w:rPr>
                <w:rFonts w:ascii="Times New Roman" w:hAnsi="Times New Roman" w:cs="Times New Roman"/>
              </w:rPr>
            </w:pPr>
            <w:r w:rsidRPr="00567F75">
              <w:rPr>
                <w:rFonts w:ascii="Times New Roman" w:hAnsi="Times New Roman" w:cs="Times New Roman"/>
                <w:sz w:val="28"/>
                <w:szCs w:val="28"/>
              </w:rPr>
              <w:t>Муниципальные заказчики и (или) исполнители мероприятий программы</w:t>
            </w:r>
          </w:p>
          <w:p w:rsidR="00954D7D" w:rsidRPr="00567F75" w:rsidRDefault="00954D7D" w:rsidP="007F4948">
            <w:pPr>
              <w:pStyle w:val="af1"/>
              <w:rPr>
                <w:rFonts w:ascii="Times New Roman" w:hAnsi="Times New Roman" w:cs="Times New Roman"/>
              </w:rPr>
            </w:pPr>
          </w:p>
        </w:tc>
        <w:tc>
          <w:tcPr>
            <w:tcW w:w="236" w:type="dxa"/>
            <w:gridSpan w:val="2"/>
          </w:tcPr>
          <w:p w:rsidR="00954D7D" w:rsidRPr="00567F75" w:rsidRDefault="00954D7D" w:rsidP="007F4948">
            <w:pPr>
              <w:pStyle w:val="af1"/>
              <w:rPr>
                <w:rFonts w:ascii="Times New Roman" w:hAnsi="Times New Roman" w:cs="Times New Roman"/>
              </w:rPr>
            </w:pPr>
          </w:p>
        </w:tc>
        <w:tc>
          <w:tcPr>
            <w:tcW w:w="6297" w:type="dxa"/>
            <w:gridSpan w:val="5"/>
          </w:tcPr>
          <w:p w:rsidR="00954D7D" w:rsidRPr="00567F75" w:rsidRDefault="00954D7D" w:rsidP="007F4948">
            <w:pPr>
              <w:pStyle w:val="af1"/>
              <w:rPr>
                <w:rFonts w:ascii="Times New Roman" w:hAnsi="Times New Roman" w:cs="Times New Roman"/>
              </w:rPr>
            </w:pPr>
            <w:r w:rsidRPr="00567F75">
              <w:rPr>
                <w:rFonts w:ascii="Times New Roman" w:hAnsi="Times New Roman" w:cs="Times New Roman"/>
                <w:sz w:val="28"/>
                <w:szCs w:val="28"/>
              </w:rPr>
              <w:t xml:space="preserve">Управление образованием администрации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w:t>
            </w:r>
          </w:p>
          <w:p w:rsidR="00954D7D" w:rsidRPr="00567F75" w:rsidRDefault="00954D7D" w:rsidP="007F4948">
            <w:pPr>
              <w:pStyle w:val="af1"/>
              <w:rPr>
                <w:rFonts w:ascii="Times New Roman" w:hAnsi="Times New Roman" w:cs="Times New Roman"/>
              </w:rPr>
            </w:pPr>
          </w:p>
        </w:tc>
      </w:tr>
      <w:tr w:rsidR="00954D7D" w:rsidRPr="00567F75" w:rsidTr="00954D7D">
        <w:trPr>
          <w:trHeight w:val="5769"/>
        </w:trPr>
        <w:tc>
          <w:tcPr>
            <w:tcW w:w="236" w:type="dxa"/>
          </w:tcPr>
          <w:p w:rsidR="00954D7D" w:rsidRPr="00567F75" w:rsidRDefault="00954D7D" w:rsidP="007F4948">
            <w:pPr>
              <w:pStyle w:val="af1"/>
              <w:rPr>
                <w:rFonts w:ascii="Times New Roman" w:hAnsi="Times New Roman" w:cs="Times New Roman"/>
              </w:rPr>
            </w:pPr>
          </w:p>
        </w:tc>
        <w:tc>
          <w:tcPr>
            <w:tcW w:w="3592" w:type="dxa"/>
            <w:gridSpan w:val="2"/>
          </w:tcPr>
          <w:p w:rsidR="00954D7D" w:rsidRPr="00567F75" w:rsidRDefault="00954D7D" w:rsidP="007F4948">
            <w:pPr>
              <w:pStyle w:val="af2"/>
              <w:ind w:right="-1"/>
              <w:rPr>
                <w:rFonts w:ascii="Times New Roman" w:hAnsi="Times New Roman" w:cs="Times New Roman"/>
                <w:sz w:val="28"/>
                <w:szCs w:val="28"/>
              </w:rPr>
            </w:pPr>
            <w:r w:rsidRPr="00567F75">
              <w:rPr>
                <w:rFonts w:ascii="Times New Roman" w:hAnsi="Times New Roman" w:cs="Times New Roman"/>
                <w:sz w:val="28"/>
                <w:szCs w:val="28"/>
              </w:rPr>
              <w:t>Цель программы:</w:t>
            </w:r>
          </w:p>
          <w:p w:rsidR="00954D7D" w:rsidRPr="00567F75" w:rsidRDefault="00954D7D" w:rsidP="007F4948">
            <w:pPr>
              <w:spacing w:after="0" w:line="240" w:lineRule="auto"/>
              <w:rPr>
                <w:lang w:eastAsia="ru-RU"/>
              </w:rPr>
            </w:pPr>
          </w:p>
          <w:p w:rsidR="00954D7D" w:rsidRPr="00567F75" w:rsidRDefault="00954D7D" w:rsidP="007F4948">
            <w:pPr>
              <w:spacing w:after="0" w:line="240" w:lineRule="auto"/>
              <w:rPr>
                <w:lang w:eastAsia="ru-RU"/>
              </w:rPr>
            </w:pPr>
          </w:p>
          <w:p w:rsidR="00954D7D" w:rsidRPr="00567F75" w:rsidRDefault="00954D7D" w:rsidP="007F4948">
            <w:pPr>
              <w:spacing w:after="0" w:line="240" w:lineRule="auto"/>
              <w:rPr>
                <w:lang w:eastAsia="ru-RU"/>
              </w:rPr>
            </w:pPr>
          </w:p>
          <w:p w:rsidR="00954D7D" w:rsidRPr="00567F75" w:rsidRDefault="00954D7D" w:rsidP="007F4948">
            <w:pPr>
              <w:spacing w:after="0" w:line="240" w:lineRule="auto"/>
              <w:jc w:val="both"/>
              <w:rPr>
                <w:szCs w:val="28"/>
              </w:rPr>
            </w:pPr>
            <w:r w:rsidRPr="00567F75">
              <w:rPr>
                <w:szCs w:val="28"/>
              </w:rPr>
              <w:t>Задачи программы:</w:t>
            </w:r>
          </w:p>
          <w:p w:rsidR="00954D7D" w:rsidRPr="00567F75" w:rsidRDefault="00954D7D" w:rsidP="007F4948">
            <w:pPr>
              <w:spacing w:after="0" w:line="240" w:lineRule="auto"/>
              <w:rPr>
                <w:lang w:eastAsia="ru-RU"/>
              </w:rPr>
            </w:pPr>
          </w:p>
          <w:p w:rsidR="00954D7D" w:rsidRPr="00567F75" w:rsidRDefault="00954D7D" w:rsidP="007F4948">
            <w:pPr>
              <w:spacing w:after="0" w:line="240" w:lineRule="auto"/>
              <w:ind w:right="-1"/>
              <w:jc w:val="both"/>
              <w:rPr>
                <w:szCs w:val="28"/>
              </w:rPr>
            </w:pPr>
          </w:p>
        </w:tc>
        <w:tc>
          <w:tcPr>
            <w:tcW w:w="6520" w:type="dxa"/>
            <w:gridSpan w:val="7"/>
          </w:tcPr>
          <w:p w:rsidR="00954D7D" w:rsidRPr="00567F75" w:rsidRDefault="00954D7D" w:rsidP="007F4948">
            <w:pPr>
              <w:spacing w:after="0" w:line="240" w:lineRule="auto"/>
              <w:jc w:val="both"/>
              <w:rPr>
                <w:szCs w:val="28"/>
              </w:rPr>
            </w:pPr>
            <w:r w:rsidRPr="00567F75">
              <w:rPr>
                <w:szCs w:val="28"/>
              </w:rPr>
              <w:t>создание в системе дошкольного, общего и дополнительного образования равных возможностей для своевременного качественного образования и позитивной социализации детей</w:t>
            </w:r>
          </w:p>
          <w:p w:rsidR="00954D7D" w:rsidRPr="00567F75" w:rsidRDefault="00954D7D" w:rsidP="007F4948">
            <w:pPr>
              <w:pStyle w:val="af1"/>
              <w:rPr>
                <w:rFonts w:ascii="Times New Roman" w:hAnsi="Times New Roman" w:cs="Times New Roman"/>
                <w:sz w:val="28"/>
                <w:szCs w:val="28"/>
              </w:rPr>
            </w:pPr>
            <w:r w:rsidRPr="00567F75">
              <w:rPr>
                <w:rFonts w:ascii="Times New Roman" w:hAnsi="Times New Roman" w:cs="Times New Roman"/>
                <w:sz w:val="28"/>
                <w:szCs w:val="28"/>
              </w:rPr>
              <w:t>1. Создание условий для обеспечения инновационного характера образования;</w:t>
            </w:r>
          </w:p>
          <w:p w:rsidR="00954D7D" w:rsidRPr="00567F75" w:rsidRDefault="00954D7D" w:rsidP="007F4948">
            <w:pPr>
              <w:pStyle w:val="af1"/>
              <w:rPr>
                <w:rFonts w:ascii="Times New Roman" w:hAnsi="Times New Roman" w:cs="Times New Roman"/>
                <w:sz w:val="28"/>
                <w:szCs w:val="28"/>
              </w:rPr>
            </w:pPr>
            <w:r w:rsidRPr="00567F75">
              <w:rPr>
                <w:rFonts w:ascii="Times New Roman" w:hAnsi="Times New Roman" w:cs="Times New Roman"/>
                <w:sz w:val="28"/>
                <w:szCs w:val="28"/>
              </w:rPr>
              <w:t>2. Модернизация образования как института воспитания и социального развития;</w:t>
            </w:r>
          </w:p>
          <w:p w:rsidR="00954D7D" w:rsidRPr="00567F75" w:rsidRDefault="00954D7D" w:rsidP="007F4948">
            <w:pPr>
              <w:pStyle w:val="af1"/>
              <w:rPr>
                <w:rFonts w:ascii="Times New Roman" w:hAnsi="Times New Roman" w:cs="Times New Roman"/>
                <w:sz w:val="28"/>
                <w:szCs w:val="28"/>
              </w:rPr>
            </w:pPr>
            <w:r w:rsidRPr="00567F75">
              <w:rPr>
                <w:rFonts w:ascii="Times New Roman" w:hAnsi="Times New Roman" w:cs="Times New Roman"/>
                <w:sz w:val="28"/>
                <w:szCs w:val="28"/>
              </w:rPr>
              <w:t xml:space="preserve">3. Повышение социального и профессионального уровня работников образования </w:t>
            </w:r>
            <w:proofErr w:type="spellStart"/>
            <w:r w:rsidRPr="00567F75">
              <w:rPr>
                <w:rFonts w:ascii="Times New Roman" w:hAnsi="Times New Roman" w:cs="Times New Roman"/>
                <w:sz w:val="28"/>
                <w:szCs w:val="28"/>
              </w:rPr>
              <w:t>Кущевского</w:t>
            </w:r>
            <w:proofErr w:type="spellEnd"/>
            <w:r w:rsidRPr="00567F75">
              <w:rPr>
                <w:rFonts w:ascii="Times New Roman" w:hAnsi="Times New Roman" w:cs="Times New Roman"/>
                <w:sz w:val="28"/>
                <w:szCs w:val="28"/>
              </w:rPr>
              <w:t xml:space="preserve"> района, формирования современной системы непрерывного образования;</w:t>
            </w:r>
          </w:p>
          <w:p w:rsidR="00954D7D" w:rsidRPr="00567F75" w:rsidRDefault="00954D7D" w:rsidP="007F4948">
            <w:pPr>
              <w:pStyle w:val="af1"/>
              <w:rPr>
                <w:rFonts w:ascii="Times New Roman" w:hAnsi="Times New Roman" w:cs="Times New Roman"/>
                <w:sz w:val="28"/>
                <w:szCs w:val="28"/>
              </w:rPr>
            </w:pPr>
            <w:r w:rsidRPr="00567F75">
              <w:rPr>
                <w:rFonts w:ascii="Times New Roman" w:hAnsi="Times New Roman" w:cs="Times New Roman"/>
                <w:sz w:val="28"/>
                <w:szCs w:val="28"/>
              </w:rPr>
              <w:t>4. Развитие механизмов обеспечения качества и востребованности образовательных услуг;</w:t>
            </w:r>
          </w:p>
          <w:p w:rsidR="00954D7D" w:rsidRPr="00567F75" w:rsidRDefault="00954D7D" w:rsidP="007F4948">
            <w:pPr>
              <w:pStyle w:val="af1"/>
              <w:rPr>
                <w:rFonts w:ascii="Times New Roman" w:hAnsi="Times New Roman" w:cs="Times New Roman"/>
                <w:sz w:val="28"/>
                <w:szCs w:val="28"/>
              </w:rPr>
            </w:pPr>
            <w:r w:rsidRPr="00567F75">
              <w:rPr>
                <w:rFonts w:ascii="Times New Roman" w:hAnsi="Times New Roman" w:cs="Times New Roman"/>
                <w:sz w:val="28"/>
                <w:szCs w:val="28"/>
              </w:rPr>
              <w:t>5. Развитие системы дошкольного образования;</w:t>
            </w:r>
          </w:p>
          <w:p w:rsidR="00954D7D" w:rsidRPr="00567F75" w:rsidRDefault="00954D7D" w:rsidP="007F4948">
            <w:pPr>
              <w:pStyle w:val="af1"/>
              <w:rPr>
                <w:rFonts w:ascii="Times New Roman" w:hAnsi="Times New Roman" w:cs="Times New Roman"/>
                <w:sz w:val="28"/>
                <w:szCs w:val="28"/>
              </w:rPr>
            </w:pPr>
            <w:r w:rsidRPr="00567F75">
              <w:rPr>
                <w:rFonts w:ascii="Times New Roman" w:hAnsi="Times New Roman" w:cs="Times New Roman"/>
                <w:sz w:val="28"/>
                <w:szCs w:val="28"/>
              </w:rPr>
              <w:t xml:space="preserve">6. Финансовое обеспечение деятельности учреждений подведомственных управлению образованием                    </w:t>
            </w:r>
          </w:p>
        </w:tc>
      </w:tr>
      <w:tr w:rsidR="00954D7D" w:rsidRPr="00567F75" w:rsidTr="00954D7D">
        <w:trPr>
          <w:gridAfter w:val="5"/>
          <w:wAfter w:w="2880" w:type="dxa"/>
        </w:trPr>
        <w:tc>
          <w:tcPr>
            <w:tcW w:w="3640" w:type="dxa"/>
            <w:gridSpan w:val="2"/>
          </w:tcPr>
          <w:p w:rsidR="00954D7D" w:rsidRPr="00567F75" w:rsidRDefault="00954D7D" w:rsidP="007F4948">
            <w:pPr>
              <w:pStyle w:val="af2"/>
              <w:rPr>
                <w:rFonts w:ascii="Times New Roman" w:hAnsi="Times New Roman" w:cs="Times New Roman"/>
              </w:rPr>
            </w:pPr>
            <w:r w:rsidRPr="00567F75">
              <w:rPr>
                <w:rFonts w:ascii="Times New Roman" w:hAnsi="Times New Roman" w:cs="Times New Roman"/>
                <w:sz w:val="28"/>
                <w:szCs w:val="28"/>
              </w:rPr>
              <w:t>Срок реализации программы</w:t>
            </w:r>
          </w:p>
          <w:p w:rsidR="00954D7D" w:rsidRPr="00567F75" w:rsidRDefault="00954D7D" w:rsidP="007F4948">
            <w:pPr>
              <w:pStyle w:val="af1"/>
              <w:rPr>
                <w:rFonts w:ascii="Times New Roman" w:hAnsi="Times New Roman" w:cs="Times New Roman"/>
              </w:rPr>
            </w:pPr>
          </w:p>
        </w:tc>
        <w:tc>
          <w:tcPr>
            <w:tcW w:w="236" w:type="dxa"/>
            <w:gridSpan w:val="2"/>
          </w:tcPr>
          <w:p w:rsidR="00954D7D" w:rsidRPr="00567F75" w:rsidRDefault="00954D7D" w:rsidP="007F4948">
            <w:pPr>
              <w:pStyle w:val="af1"/>
              <w:rPr>
                <w:rFonts w:ascii="Times New Roman" w:hAnsi="Times New Roman" w:cs="Times New Roman"/>
              </w:rPr>
            </w:pPr>
          </w:p>
        </w:tc>
        <w:tc>
          <w:tcPr>
            <w:tcW w:w="3592" w:type="dxa"/>
          </w:tcPr>
          <w:p w:rsidR="00954D7D" w:rsidRPr="00567F75" w:rsidRDefault="00954D7D" w:rsidP="007F4948">
            <w:pPr>
              <w:pStyle w:val="af1"/>
              <w:rPr>
                <w:rFonts w:ascii="Times New Roman" w:hAnsi="Times New Roman" w:cs="Times New Roman"/>
              </w:rPr>
            </w:pPr>
            <w:r w:rsidRPr="00567F75">
              <w:rPr>
                <w:rFonts w:ascii="Times New Roman" w:hAnsi="Times New Roman" w:cs="Times New Roman"/>
                <w:sz w:val="28"/>
                <w:szCs w:val="28"/>
              </w:rPr>
              <w:t>2015 - 2021 годы</w:t>
            </w:r>
          </w:p>
        </w:tc>
      </w:tr>
      <w:tr w:rsidR="00351D21" w:rsidRPr="00567F75" w:rsidTr="00954D7D">
        <w:trPr>
          <w:gridAfter w:val="1"/>
          <w:wAfter w:w="175" w:type="dxa"/>
        </w:trPr>
        <w:tc>
          <w:tcPr>
            <w:tcW w:w="3828" w:type="dxa"/>
            <w:gridSpan w:val="3"/>
          </w:tcPr>
          <w:p w:rsidR="00351D21" w:rsidRPr="00B53C93" w:rsidRDefault="00351D21" w:rsidP="007F4948">
            <w:pPr>
              <w:pStyle w:val="af2"/>
              <w:ind w:right="-1"/>
              <w:rPr>
                <w:rFonts w:ascii="Times New Roman" w:hAnsi="Times New Roman" w:cs="Times New Roman"/>
                <w:sz w:val="28"/>
                <w:szCs w:val="28"/>
              </w:rPr>
            </w:pPr>
            <w:r w:rsidRPr="00B53C93">
              <w:rPr>
                <w:rFonts w:ascii="Times New Roman" w:hAnsi="Times New Roman" w:cs="Times New Roman"/>
                <w:sz w:val="28"/>
                <w:szCs w:val="28"/>
              </w:rPr>
              <w:t>Объемы и источники финансирования</w:t>
            </w:r>
          </w:p>
          <w:p w:rsidR="00351D21" w:rsidRDefault="00351D21" w:rsidP="007F4948">
            <w:pPr>
              <w:spacing w:after="0" w:line="240" w:lineRule="auto"/>
              <w:ind w:right="-1"/>
              <w:jc w:val="both"/>
              <w:rPr>
                <w:rFonts w:eastAsia="Calibri" w:cs="Times New Roman"/>
                <w:szCs w:val="28"/>
              </w:rPr>
            </w:pPr>
            <w:r>
              <w:rPr>
                <w:rFonts w:eastAsia="Calibri" w:cs="Times New Roman"/>
                <w:szCs w:val="28"/>
              </w:rPr>
              <w:t>программы</w:t>
            </w:r>
          </w:p>
          <w:p w:rsidR="00351D21" w:rsidRPr="00B53C93" w:rsidRDefault="00351D21" w:rsidP="007F4948">
            <w:pPr>
              <w:spacing w:after="0" w:line="240" w:lineRule="auto"/>
              <w:ind w:right="-1"/>
              <w:jc w:val="both"/>
              <w:rPr>
                <w:rFonts w:eastAsia="Calibri" w:cs="Times New Roman"/>
                <w:szCs w:val="28"/>
              </w:rPr>
            </w:pPr>
          </w:p>
        </w:tc>
        <w:tc>
          <w:tcPr>
            <w:tcW w:w="6345" w:type="dxa"/>
            <w:gridSpan w:val="6"/>
          </w:tcPr>
          <w:p w:rsidR="00351D21" w:rsidRDefault="00351D21" w:rsidP="007F4948">
            <w:pPr>
              <w:pStyle w:val="af1"/>
              <w:ind w:left="-108" w:right="-108"/>
              <w:rPr>
                <w:rFonts w:ascii="Times New Roman" w:hAnsi="Times New Roman" w:cs="Times New Roman"/>
                <w:sz w:val="28"/>
                <w:szCs w:val="28"/>
              </w:rPr>
            </w:pPr>
            <w:r>
              <w:rPr>
                <w:rFonts w:ascii="Times New Roman" w:hAnsi="Times New Roman" w:cs="Times New Roman"/>
                <w:sz w:val="28"/>
                <w:szCs w:val="28"/>
              </w:rPr>
              <w:t>П</w:t>
            </w:r>
            <w:r w:rsidRPr="00B53C93">
              <w:rPr>
                <w:rFonts w:ascii="Times New Roman" w:hAnsi="Times New Roman" w:cs="Times New Roman"/>
                <w:sz w:val="28"/>
                <w:szCs w:val="28"/>
              </w:rPr>
              <w:t>рогнозируемый</w:t>
            </w:r>
            <w:r>
              <w:rPr>
                <w:rFonts w:ascii="Times New Roman" w:hAnsi="Times New Roman" w:cs="Times New Roman"/>
                <w:sz w:val="28"/>
                <w:szCs w:val="28"/>
              </w:rPr>
              <w:t xml:space="preserve">   </w:t>
            </w:r>
            <w:r w:rsidRPr="00B53C93">
              <w:rPr>
                <w:rFonts w:ascii="Times New Roman" w:hAnsi="Times New Roman" w:cs="Times New Roman"/>
                <w:sz w:val="28"/>
                <w:szCs w:val="28"/>
              </w:rPr>
              <w:t xml:space="preserve">объем </w:t>
            </w:r>
            <w:r>
              <w:rPr>
                <w:rFonts w:ascii="Times New Roman" w:hAnsi="Times New Roman" w:cs="Times New Roman"/>
                <w:sz w:val="28"/>
                <w:szCs w:val="28"/>
              </w:rPr>
              <w:t xml:space="preserve">  </w:t>
            </w:r>
            <w:r w:rsidRPr="00B53C93">
              <w:rPr>
                <w:rFonts w:ascii="Times New Roman" w:hAnsi="Times New Roman" w:cs="Times New Roman"/>
                <w:sz w:val="28"/>
                <w:szCs w:val="28"/>
              </w:rPr>
              <w:t>финансирования</w:t>
            </w:r>
            <w:r>
              <w:rPr>
                <w:rFonts w:ascii="Times New Roman" w:hAnsi="Times New Roman" w:cs="Times New Roman"/>
                <w:sz w:val="28"/>
                <w:szCs w:val="28"/>
              </w:rPr>
              <w:t xml:space="preserve"> м</w:t>
            </w:r>
            <w:r w:rsidRPr="00B53C93">
              <w:rPr>
                <w:rFonts w:ascii="Times New Roman" w:hAnsi="Times New Roman" w:cs="Times New Roman"/>
                <w:sz w:val="28"/>
                <w:szCs w:val="28"/>
              </w:rPr>
              <w:t>ероприятий Программы (в ценах соответствую</w:t>
            </w:r>
            <w:r>
              <w:rPr>
                <w:rFonts w:ascii="Times New Roman" w:hAnsi="Times New Roman" w:cs="Times New Roman"/>
                <w:sz w:val="28"/>
                <w:szCs w:val="28"/>
              </w:rPr>
              <w:t>щ</w:t>
            </w:r>
            <w:r w:rsidRPr="00B53C93">
              <w:rPr>
                <w:rFonts w:ascii="Times New Roman" w:hAnsi="Times New Roman" w:cs="Times New Roman"/>
                <w:sz w:val="28"/>
                <w:szCs w:val="28"/>
              </w:rPr>
              <w:t xml:space="preserve">их лет) </w:t>
            </w:r>
          </w:p>
          <w:p w:rsidR="007F4948" w:rsidRDefault="00747F43" w:rsidP="007F4948">
            <w:pPr>
              <w:pStyle w:val="af1"/>
              <w:ind w:left="-108" w:right="-1"/>
              <w:rPr>
                <w:rFonts w:ascii="Times New Roman" w:hAnsi="Times New Roman" w:cs="Times New Roman"/>
                <w:sz w:val="28"/>
                <w:szCs w:val="28"/>
              </w:rPr>
            </w:pPr>
            <w:r>
              <w:rPr>
                <w:rFonts w:ascii="Times New Roman" w:hAnsi="Times New Roman" w:cs="Times New Roman"/>
                <w:sz w:val="28"/>
                <w:szCs w:val="28"/>
              </w:rPr>
              <w:t>6 341</w:t>
            </w:r>
            <w:r w:rsidR="007F4948">
              <w:rPr>
                <w:rFonts w:ascii="Times New Roman" w:hAnsi="Times New Roman" w:cs="Times New Roman"/>
                <w:sz w:val="28"/>
                <w:szCs w:val="28"/>
              </w:rPr>
              <w:t> </w:t>
            </w:r>
            <w:r>
              <w:rPr>
                <w:rFonts w:ascii="Times New Roman" w:hAnsi="Times New Roman" w:cs="Times New Roman"/>
                <w:sz w:val="28"/>
                <w:szCs w:val="28"/>
              </w:rPr>
              <w:t>767</w:t>
            </w:r>
            <w:r w:rsidR="007F4948">
              <w:rPr>
                <w:rFonts w:ascii="Times New Roman" w:hAnsi="Times New Roman" w:cs="Times New Roman"/>
                <w:sz w:val="28"/>
                <w:szCs w:val="28"/>
              </w:rPr>
              <w:t>,3 тыс.</w:t>
            </w:r>
            <w:r w:rsidR="007F4948" w:rsidRPr="00B53C93">
              <w:rPr>
                <w:rFonts w:ascii="Times New Roman" w:hAnsi="Times New Roman" w:cs="Times New Roman"/>
                <w:sz w:val="28"/>
                <w:szCs w:val="28"/>
              </w:rPr>
              <w:t xml:space="preserve"> рублей, из них:</w:t>
            </w:r>
          </w:p>
          <w:p w:rsidR="007F4948" w:rsidRPr="00B53C93"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2015 год –</w:t>
            </w:r>
            <w:r>
              <w:rPr>
                <w:rFonts w:ascii="Times New Roman" w:hAnsi="Times New Roman" w:cs="Times New Roman"/>
                <w:sz w:val="28"/>
                <w:szCs w:val="28"/>
              </w:rPr>
              <w:t xml:space="preserve"> </w:t>
            </w:r>
            <w:r w:rsidRPr="00B53C93">
              <w:rPr>
                <w:rFonts w:ascii="Times New Roman" w:hAnsi="Times New Roman" w:cs="Times New Roman"/>
                <w:sz w:val="28"/>
                <w:szCs w:val="28"/>
              </w:rPr>
              <w:t>6</w:t>
            </w:r>
            <w:r>
              <w:rPr>
                <w:rFonts w:ascii="Times New Roman" w:hAnsi="Times New Roman" w:cs="Times New Roman"/>
                <w:sz w:val="28"/>
                <w:szCs w:val="28"/>
              </w:rPr>
              <w:t xml:space="preserve">95 278,9 </w:t>
            </w:r>
            <w:r w:rsidRPr="00B53C93">
              <w:rPr>
                <w:rFonts w:ascii="Times New Roman" w:hAnsi="Times New Roman" w:cs="Times New Roman"/>
                <w:sz w:val="28"/>
                <w:szCs w:val="28"/>
              </w:rPr>
              <w:t>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Pr="00B53C93"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2016 год –</w:t>
            </w:r>
            <w:r>
              <w:rPr>
                <w:rFonts w:ascii="Times New Roman" w:hAnsi="Times New Roman" w:cs="Times New Roman"/>
                <w:sz w:val="28"/>
                <w:szCs w:val="28"/>
              </w:rPr>
              <w:t xml:space="preserve"> 770 539,9</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2017 год –</w:t>
            </w:r>
            <w:r>
              <w:rPr>
                <w:rFonts w:ascii="Times New Roman" w:hAnsi="Times New Roman" w:cs="Times New Roman"/>
                <w:sz w:val="28"/>
                <w:szCs w:val="28"/>
              </w:rPr>
              <w:t xml:space="preserve"> 766 691,5 </w:t>
            </w:r>
            <w:r w:rsidRPr="00B53C93">
              <w:rPr>
                <w:rFonts w:ascii="Times New Roman" w:hAnsi="Times New Roman" w:cs="Times New Roman"/>
                <w:sz w:val="28"/>
                <w:szCs w:val="28"/>
              </w:rPr>
              <w:t>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w:t>
            </w:r>
            <w:r>
              <w:rPr>
                <w:rFonts w:ascii="Times New Roman" w:hAnsi="Times New Roman" w:cs="Times New Roman"/>
                <w:sz w:val="28"/>
                <w:szCs w:val="28"/>
              </w:rPr>
              <w:t>8</w:t>
            </w:r>
            <w:r w:rsidRPr="00B53C93">
              <w:rPr>
                <w:rFonts w:ascii="Times New Roman" w:hAnsi="Times New Roman" w:cs="Times New Roman"/>
                <w:sz w:val="28"/>
                <w:szCs w:val="28"/>
              </w:rPr>
              <w:t xml:space="preserve"> год –</w:t>
            </w:r>
            <w:r>
              <w:rPr>
                <w:rFonts w:ascii="Times New Roman" w:hAnsi="Times New Roman" w:cs="Times New Roman"/>
                <w:sz w:val="28"/>
                <w:szCs w:val="28"/>
              </w:rPr>
              <w:t xml:space="preserve"> 839 767,9</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spacing w:after="0" w:line="240" w:lineRule="auto"/>
              <w:ind w:left="-108" w:right="-1"/>
              <w:rPr>
                <w:szCs w:val="28"/>
                <w:lang w:eastAsia="ru-RU"/>
              </w:rPr>
            </w:pPr>
            <w:r w:rsidRPr="004A74E8">
              <w:rPr>
                <w:szCs w:val="28"/>
                <w:lang w:eastAsia="ru-RU"/>
              </w:rPr>
              <w:t xml:space="preserve">2019 год </w:t>
            </w:r>
            <w:r>
              <w:rPr>
                <w:szCs w:val="28"/>
                <w:lang w:eastAsia="ru-RU"/>
              </w:rPr>
              <w:t xml:space="preserve"> </w:t>
            </w:r>
            <w:r w:rsidRPr="004A74E8">
              <w:rPr>
                <w:szCs w:val="28"/>
                <w:lang w:eastAsia="ru-RU"/>
              </w:rPr>
              <w:t xml:space="preserve">– </w:t>
            </w:r>
            <w:r>
              <w:rPr>
                <w:szCs w:val="28"/>
              </w:rPr>
              <w:t xml:space="preserve">966 398,6 </w:t>
            </w:r>
            <w:r w:rsidRPr="004A74E8">
              <w:rPr>
                <w:szCs w:val="28"/>
                <w:lang w:eastAsia="ru-RU"/>
              </w:rPr>
              <w:t>тыс</w:t>
            </w:r>
            <w:r>
              <w:rPr>
                <w:szCs w:val="28"/>
                <w:lang w:eastAsia="ru-RU"/>
              </w:rPr>
              <w:t>.</w:t>
            </w:r>
            <w:r w:rsidRPr="004A74E8">
              <w:rPr>
                <w:szCs w:val="28"/>
                <w:lang w:eastAsia="ru-RU"/>
              </w:rPr>
              <w:t xml:space="preserve"> рублей;</w:t>
            </w:r>
          </w:p>
          <w:p w:rsidR="007F4948" w:rsidRDefault="007F4948" w:rsidP="007F4948">
            <w:pPr>
              <w:spacing w:after="0" w:line="240" w:lineRule="auto"/>
              <w:ind w:left="-108" w:right="-1"/>
              <w:rPr>
                <w:szCs w:val="28"/>
                <w:lang w:eastAsia="ru-RU"/>
              </w:rPr>
            </w:pPr>
            <w:r>
              <w:rPr>
                <w:szCs w:val="28"/>
                <w:lang w:eastAsia="ru-RU"/>
              </w:rPr>
              <w:t xml:space="preserve">2020 год  – </w:t>
            </w:r>
            <w:r w:rsidR="00747F43">
              <w:rPr>
                <w:szCs w:val="28"/>
              </w:rPr>
              <w:t>1 078</w:t>
            </w:r>
            <w:r>
              <w:rPr>
                <w:szCs w:val="28"/>
              </w:rPr>
              <w:t> </w:t>
            </w:r>
            <w:r w:rsidR="00747F43">
              <w:rPr>
                <w:szCs w:val="28"/>
              </w:rPr>
              <w:t>109</w:t>
            </w:r>
            <w:r>
              <w:rPr>
                <w:szCs w:val="28"/>
              </w:rPr>
              <w:t>,3</w:t>
            </w:r>
            <w:r w:rsidRPr="00421C67">
              <w:rPr>
                <w:szCs w:val="28"/>
              </w:rPr>
              <w:t xml:space="preserve"> </w:t>
            </w:r>
            <w:r>
              <w:rPr>
                <w:szCs w:val="28"/>
                <w:lang w:eastAsia="ru-RU"/>
              </w:rPr>
              <w:t>тыс. рублей;</w:t>
            </w:r>
          </w:p>
          <w:p w:rsidR="007F4948" w:rsidRPr="004A74E8" w:rsidRDefault="007F4948" w:rsidP="007F4948">
            <w:pPr>
              <w:spacing w:after="0" w:line="240" w:lineRule="auto"/>
              <w:ind w:left="-108" w:right="-1"/>
              <w:rPr>
                <w:szCs w:val="28"/>
                <w:lang w:eastAsia="ru-RU"/>
              </w:rPr>
            </w:pPr>
            <w:r>
              <w:rPr>
                <w:szCs w:val="28"/>
                <w:lang w:eastAsia="ru-RU"/>
              </w:rPr>
              <w:t>2021 год – 1 224 981,2  тыс. рублей.</w:t>
            </w:r>
          </w:p>
          <w:p w:rsidR="007F4948" w:rsidRPr="00264DBA" w:rsidRDefault="007F4948" w:rsidP="007F4948">
            <w:pPr>
              <w:spacing w:after="0" w:line="240" w:lineRule="auto"/>
              <w:ind w:left="-108" w:right="-108"/>
              <w:jc w:val="both"/>
              <w:rPr>
                <w:szCs w:val="28"/>
              </w:rPr>
            </w:pPr>
            <w:r w:rsidRPr="00B53C93">
              <w:rPr>
                <w:szCs w:val="28"/>
              </w:rPr>
              <w:t xml:space="preserve">Финансирование </w:t>
            </w:r>
            <w:r>
              <w:rPr>
                <w:szCs w:val="28"/>
              </w:rPr>
              <w:t xml:space="preserve">      </w:t>
            </w:r>
            <w:r w:rsidRPr="00B53C93">
              <w:rPr>
                <w:szCs w:val="28"/>
              </w:rPr>
              <w:t xml:space="preserve">мероприятий </w:t>
            </w:r>
            <w:r>
              <w:rPr>
                <w:szCs w:val="28"/>
              </w:rPr>
              <w:t xml:space="preserve">     </w:t>
            </w:r>
            <w:r w:rsidRPr="00B53C93">
              <w:rPr>
                <w:szCs w:val="28"/>
              </w:rPr>
              <w:t>Программы</w:t>
            </w:r>
            <w:r>
              <w:rPr>
                <w:szCs w:val="28"/>
              </w:rPr>
              <w:t xml:space="preserve">    </w:t>
            </w:r>
            <w:r w:rsidRPr="00B53C93">
              <w:rPr>
                <w:szCs w:val="28"/>
              </w:rPr>
              <w:t xml:space="preserve"> из средств</w:t>
            </w:r>
            <w:r>
              <w:rPr>
                <w:szCs w:val="28"/>
              </w:rPr>
              <w:t xml:space="preserve"> муниципального бюджета </w:t>
            </w:r>
            <w:r w:rsidRPr="00B53C93">
              <w:rPr>
                <w:szCs w:val="28"/>
              </w:rPr>
              <w:t xml:space="preserve">составляет </w:t>
            </w:r>
            <w:r w:rsidR="00747F43">
              <w:rPr>
                <w:szCs w:val="28"/>
              </w:rPr>
              <w:lastRenderedPageBreak/>
              <w:t>1 952</w:t>
            </w:r>
            <w:r>
              <w:rPr>
                <w:szCs w:val="28"/>
              </w:rPr>
              <w:t> </w:t>
            </w:r>
            <w:r w:rsidR="00747F43">
              <w:rPr>
                <w:szCs w:val="28"/>
              </w:rPr>
              <w:t>569</w:t>
            </w:r>
            <w:r>
              <w:rPr>
                <w:szCs w:val="28"/>
              </w:rPr>
              <w:t xml:space="preserve">,0 </w:t>
            </w:r>
            <w:r w:rsidRPr="00264DBA">
              <w:rPr>
                <w:szCs w:val="28"/>
              </w:rPr>
              <w:t>тыс. рублей, из них:</w:t>
            </w:r>
          </w:p>
          <w:p w:rsidR="007F4948" w:rsidRPr="00264DBA" w:rsidRDefault="007F4948" w:rsidP="007F4948">
            <w:pPr>
              <w:pStyle w:val="af1"/>
              <w:ind w:left="-108" w:right="-1"/>
              <w:rPr>
                <w:rFonts w:ascii="Times New Roman" w:hAnsi="Times New Roman" w:cs="Times New Roman"/>
                <w:sz w:val="28"/>
                <w:szCs w:val="28"/>
              </w:rPr>
            </w:pPr>
            <w:r w:rsidRPr="00264DBA">
              <w:rPr>
                <w:rFonts w:ascii="Times New Roman" w:hAnsi="Times New Roman" w:cs="Times New Roman"/>
                <w:sz w:val="28"/>
                <w:szCs w:val="28"/>
              </w:rPr>
              <w:t>2015 год –160</w:t>
            </w:r>
            <w:r>
              <w:rPr>
                <w:rFonts w:ascii="Times New Roman" w:hAnsi="Times New Roman" w:cs="Times New Roman"/>
                <w:sz w:val="28"/>
                <w:szCs w:val="28"/>
              </w:rPr>
              <w:t xml:space="preserve"> </w:t>
            </w:r>
            <w:r w:rsidRPr="00264DBA">
              <w:rPr>
                <w:rFonts w:ascii="Times New Roman" w:hAnsi="Times New Roman" w:cs="Times New Roman"/>
                <w:sz w:val="28"/>
                <w:szCs w:val="28"/>
              </w:rPr>
              <w:t>720,5 тыс. рублей;</w:t>
            </w:r>
          </w:p>
          <w:p w:rsidR="007F4948" w:rsidRPr="00264DBA" w:rsidRDefault="007F4948" w:rsidP="007F4948">
            <w:pPr>
              <w:pStyle w:val="af1"/>
              <w:ind w:left="-108" w:right="-1"/>
              <w:rPr>
                <w:rFonts w:ascii="Times New Roman" w:hAnsi="Times New Roman" w:cs="Times New Roman"/>
                <w:sz w:val="28"/>
                <w:szCs w:val="28"/>
              </w:rPr>
            </w:pPr>
            <w:r w:rsidRPr="00264DBA">
              <w:rPr>
                <w:rFonts w:ascii="Times New Roman" w:hAnsi="Times New Roman" w:cs="Times New Roman"/>
                <w:sz w:val="28"/>
                <w:szCs w:val="28"/>
              </w:rPr>
              <w:t>2016 год –209</w:t>
            </w:r>
            <w:r>
              <w:rPr>
                <w:rFonts w:ascii="Times New Roman" w:hAnsi="Times New Roman" w:cs="Times New Roman"/>
                <w:sz w:val="28"/>
                <w:szCs w:val="28"/>
              </w:rPr>
              <w:t xml:space="preserve"> </w:t>
            </w:r>
            <w:r w:rsidRPr="00264DBA">
              <w:rPr>
                <w:rFonts w:ascii="Times New Roman" w:hAnsi="Times New Roman" w:cs="Times New Roman"/>
                <w:sz w:val="28"/>
                <w:szCs w:val="28"/>
              </w:rPr>
              <w:t>607,6 тыс. рублей;</w:t>
            </w:r>
          </w:p>
          <w:p w:rsidR="007F4948" w:rsidRPr="00264DBA" w:rsidRDefault="007F4948" w:rsidP="007F4948">
            <w:pPr>
              <w:tabs>
                <w:tab w:val="left" w:pos="1683"/>
                <w:tab w:val="left" w:pos="2018"/>
              </w:tabs>
              <w:spacing w:after="0" w:line="240" w:lineRule="auto"/>
              <w:ind w:left="-108" w:right="-1"/>
              <w:rPr>
                <w:szCs w:val="28"/>
              </w:rPr>
            </w:pPr>
            <w:r w:rsidRPr="00264DBA">
              <w:rPr>
                <w:szCs w:val="28"/>
              </w:rPr>
              <w:t>2017 год – 212</w:t>
            </w:r>
            <w:r>
              <w:rPr>
                <w:szCs w:val="28"/>
              </w:rPr>
              <w:t xml:space="preserve"> </w:t>
            </w:r>
            <w:r w:rsidRPr="00264DBA">
              <w:rPr>
                <w:szCs w:val="28"/>
              </w:rPr>
              <w:t>329,9</w:t>
            </w:r>
            <w:r w:rsidRPr="00264DBA">
              <w:rPr>
                <w:b/>
                <w:bCs/>
                <w:szCs w:val="28"/>
              </w:rPr>
              <w:t xml:space="preserve"> </w:t>
            </w:r>
            <w:r w:rsidRPr="00264DBA">
              <w:rPr>
                <w:szCs w:val="28"/>
              </w:rPr>
              <w:t>тыс.  рублей;</w:t>
            </w:r>
          </w:p>
          <w:p w:rsidR="007F4948" w:rsidRDefault="007F4948" w:rsidP="007F4948">
            <w:pPr>
              <w:pStyle w:val="af1"/>
              <w:ind w:left="-108" w:right="-1"/>
              <w:rPr>
                <w:rFonts w:ascii="Times New Roman" w:hAnsi="Times New Roman" w:cs="Times New Roman"/>
                <w:sz w:val="28"/>
                <w:szCs w:val="28"/>
              </w:rPr>
            </w:pPr>
            <w:r w:rsidRPr="00264DBA">
              <w:rPr>
                <w:rFonts w:ascii="Times New Roman" w:hAnsi="Times New Roman" w:cs="Times New Roman"/>
                <w:sz w:val="28"/>
                <w:szCs w:val="28"/>
              </w:rPr>
              <w:t>2018 год –</w:t>
            </w:r>
            <w:r>
              <w:rPr>
                <w:rFonts w:ascii="Times New Roman" w:hAnsi="Times New Roman" w:cs="Times New Roman"/>
                <w:sz w:val="28"/>
                <w:szCs w:val="28"/>
              </w:rPr>
              <w:t xml:space="preserve"> 309 774,9</w:t>
            </w:r>
            <w:r w:rsidRPr="00264DBA">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spacing w:after="0" w:line="240" w:lineRule="auto"/>
              <w:ind w:left="-108" w:right="-1"/>
              <w:rPr>
                <w:szCs w:val="28"/>
                <w:lang w:eastAsia="ru-RU"/>
              </w:rPr>
            </w:pPr>
            <w:r w:rsidRPr="004A74E8">
              <w:rPr>
                <w:szCs w:val="28"/>
                <w:lang w:eastAsia="ru-RU"/>
              </w:rPr>
              <w:t>2019 год</w:t>
            </w:r>
            <w:r>
              <w:rPr>
                <w:szCs w:val="28"/>
                <w:lang w:eastAsia="ru-RU"/>
              </w:rPr>
              <w:t xml:space="preserve"> – 376 318,4 тыс. рублей;</w:t>
            </w:r>
          </w:p>
          <w:p w:rsidR="007F4948" w:rsidRDefault="007F4948" w:rsidP="007F4948">
            <w:pPr>
              <w:spacing w:after="0" w:line="240" w:lineRule="auto"/>
              <w:ind w:left="-108" w:right="-1"/>
              <w:rPr>
                <w:szCs w:val="28"/>
                <w:lang w:eastAsia="ru-RU"/>
              </w:rPr>
            </w:pPr>
            <w:r>
              <w:rPr>
                <w:szCs w:val="28"/>
                <w:lang w:eastAsia="ru-RU"/>
              </w:rPr>
              <w:t>2020 год –35</w:t>
            </w:r>
            <w:r w:rsidR="00747F43">
              <w:rPr>
                <w:szCs w:val="28"/>
                <w:lang w:eastAsia="ru-RU"/>
              </w:rPr>
              <w:t>9</w:t>
            </w:r>
            <w:r>
              <w:rPr>
                <w:szCs w:val="28"/>
                <w:lang w:eastAsia="ru-RU"/>
              </w:rPr>
              <w:t> </w:t>
            </w:r>
            <w:r w:rsidR="00747F43">
              <w:rPr>
                <w:szCs w:val="28"/>
                <w:lang w:eastAsia="ru-RU"/>
              </w:rPr>
              <w:t>07</w:t>
            </w:r>
            <w:r>
              <w:rPr>
                <w:szCs w:val="28"/>
                <w:lang w:eastAsia="ru-RU"/>
              </w:rPr>
              <w:t>1,6</w:t>
            </w:r>
            <w:r w:rsidRPr="00421C67">
              <w:rPr>
                <w:szCs w:val="28"/>
              </w:rPr>
              <w:t xml:space="preserve"> </w:t>
            </w:r>
            <w:r>
              <w:rPr>
                <w:szCs w:val="28"/>
                <w:lang w:eastAsia="ru-RU"/>
              </w:rPr>
              <w:t>тыс. рублей;</w:t>
            </w:r>
          </w:p>
          <w:p w:rsidR="007F4948" w:rsidRPr="004A74E8" w:rsidRDefault="007F4948" w:rsidP="007F4948">
            <w:pPr>
              <w:spacing w:after="0" w:line="240" w:lineRule="auto"/>
              <w:ind w:left="-108" w:right="-1"/>
              <w:rPr>
                <w:szCs w:val="28"/>
                <w:lang w:eastAsia="ru-RU"/>
              </w:rPr>
            </w:pPr>
            <w:r>
              <w:rPr>
                <w:szCs w:val="28"/>
                <w:lang w:eastAsia="ru-RU"/>
              </w:rPr>
              <w:t>2021 год – 324 746,1 тыс. рублей.</w:t>
            </w:r>
          </w:p>
          <w:p w:rsidR="007F4948" w:rsidRPr="00B53C93" w:rsidRDefault="007F4948" w:rsidP="007F4948">
            <w:pPr>
              <w:spacing w:after="0" w:line="240" w:lineRule="auto"/>
              <w:ind w:left="-108" w:right="-108"/>
              <w:rPr>
                <w:szCs w:val="28"/>
              </w:rPr>
            </w:pPr>
            <w:r w:rsidRPr="00B53C93">
              <w:rPr>
                <w:szCs w:val="28"/>
              </w:rPr>
              <w:t>Финансирование</w:t>
            </w:r>
            <w:r>
              <w:rPr>
                <w:szCs w:val="28"/>
              </w:rPr>
              <w:t xml:space="preserve">   </w:t>
            </w:r>
            <w:r w:rsidRPr="00B53C93">
              <w:rPr>
                <w:szCs w:val="28"/>
              </w:rPr>
              <w:t xml:space="preserve"> </w:t>
            </w:r>
            <w:r>
              <w:rPr>
                <w:szCs w:val="28"/>
              </w:rPr>
              <w:t xml:space="preserve">  </w:t>
            </w:r>
            <w:r w:rsidRPr="00B53C93">
              <w:rPr>
                <w:szCs w:val="28"/>
              </w:rPr>
              <w:t xml:space="preserve">мероприятий </w:t>
            </w:r>
            <w:r>
              <w:rPr>
                <w:szCs w:val="28"/>
              </w:rPr>
              <w:t xml:space="preserve">     </w:t>
            </w:r>
            <w:r w:rsidRPr="00B53C93">
              <w:rPr>
                <w:szCs w:val="28"/>
              </w:rPr>
              <w:t>Программы</w:t>
            </w:r>
            <w:r>
              <w:rPr>
                <w:szCs w:val="28"/>
              </w:rPr>
              <w:t xml:space="preserve">     </w:t>
            </w:r>
            <w:r w:rsidRPr="00B53C93">
              <w:rPr>
                <w:szCs w:val="28"/>
              </w:rPr>
              <w:t xml:space="preserve">из </w:t>
            </w:r>
            <w:r>
              <w:rPr>
                <w:szCs w:val="28"/>
              </w:rPr>
              <w:t xml:space="preserve">  </w:t>
            </w:r>
            <w:r w:rsidRPr="00B53C93">
              <w:rPr>
                <w:szCs w:val="28"/>
              </w:rPr>
              <w:t>средств</w:t>
            </w:r>
            <w:r>
              <w:rPr>
                <w:szCs w:val="28"/>
              </w:rPr>
              <w:t xml:space="preserve">    </w:t>
            </w:r>
            <w:r w:rsidRPr="00B53C93">
              <w:rPr>
                <w:szCs w:val="28"/>
              </w:rPr>
              <w:t>краевого</w:t>
            </w:r>
            <w:r>
              <w:rPr>
                <w:szCs w:val="28"/>
              </w:rPr>
              <w:t xml:space="preserve"> </w:t>
            </w:r>
            <w:r w:rsidRPr="00B53C93">
              <w:rPr>
                <w:szCs w:val="28"/>
              </w:rPr>
              <w:t xml:space="preserve"> </w:t>
            </w:r>
            <w:r>
              <w:rPr>
                <w:szCs w:val="28"/>
              </w:rPr>
              <w:t xml:space="preserve">  </w:t>
            </w:r>
            <w:r w:rsidRPr="00B53C93">
              <w:rPr>
                <w:szCs w:val="28"/>
              </w:rPr>
              <w:t>бюджета</w:t>
            </w:r>
            <w:r>
              <w:rPr>
                <w:szCs w:val="28"/>
              </w:rPr>
              <w:t xml:space="preserve"> </w:t>
            </w:r>
            <w:r w:rsidRPr="00B53C93">
              <w:rPr>
                <w:szCs w:val="28"/>
              </w:rPr>
              <w:t xml:space="preserve"> </w:t>
            </w:r>
            <w:r>
              <w:rPr>
                <w:szCs w:val="28"/>
              </w:rPr>
              <w:t xml:space="preserve"> </w:t>
            </w:r>
            <w:r w:rsidRPr="00B53C93">
              <w:rPr>
                <w:szCs w:val="28"/>
              </w:rPr>
              <w:t xml:space="preserve">составляет </w:t>
            </w:r>
            <w:r w:rsidR="00747F43">
              <w:rPr>
                <w:szCs w:val="28"/>
              </w:rPr>
              <w:t xml:space="preserve">  4 389</w:t>
            </w:r>
            <w:r>
              <w:rPr>
                <w:szCs w:val="28"/>
              </w:rPr>
              <w:t xml:space="preserve"> 198,3 </w:t>
            </w:r>
            <w:r w:rsidRPr="00B53C93">
              <w:rPr>
                <w:szCs w:val="28"/>
              </w:rPr>
              <w:t>тыс</w:t>
            </w:r>
            <w:r>
              <w:rPr>
                <w:szCs w:val="28"/>
              </w:rPr>
              <w:t>.</w:t>
            </w:r>
            <w:r w:rsidRPr="00B53C93">
              <w:rPr>
                <w:szCs w:val="28"/>
              </w:rPr>
              <w:t xml:space="preserve"> рублей, из них:</w:t>
            </w:r>
          </w:p>
          <w:p w:rsidR="007F4948" w:rsidRPr="00B53C93"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2015 год –</w:t>
            </w:r>
            <w:r>
              <w:rPr>
                <w:rFonts w:ascii="Times New Roman" w:hAnsi="Times New Roman" w:cs="Times New Roman"/>
                <w:sz w:val="28"/>
                <w:szCs w:val="28"/>
              </w:rPr>
              <w:t xml:space="preserve"> 534 558,4</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p>
          <w:p w:rsidR="007F4948" w:rsidRPr="00B53C93"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2016 год –</w:t>
            </w:r>
            <w:r>
              <w:rPr>
                <w:rFonts w:ascii="Times New Roman" w:hAnsi="Times New Roman" w:cs="Times New Roman"/>
                <w:sz w:val="28"/>
                <w:szCs w:val="28"/>
              </w:rPr>
              <w:t xml:space="preserve"> 560 932,3</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p>
          <w:p w:rsidR="007F4948" w:rsidRDefault="007F4948" w:rsidP="007F4948">
            <w:pPr>
              <w:spacing w:after="0" w:line="240" w:lineRule="auto"/>
              <w:ind w:left="-108" w:right="-1"/>
              <w:jc w:val="both"/>
              <w:rPr>
                <w:szCs w:val="28"/>
              </w:rPr>
            </w:pPr>
            <w:r w:rsidRPr="00B53C93">
              <w:rPr>
                <w:szCs w:val="28"/>
              </w:rPr>
              <w:t xml:space="preserve">2017 год – </w:t>
            </w:r>
            <w:r>
              <w:rPr>
                <w:szCs w:val="28"/>
              </w:rPr>
              <w:t>554 361,6</w:t>
            </w:r>
            <w:r w:rsidRPr="00B53C93">
              <w:rPr>
                <w:bCs/>
                <w:szCs w:val="28"/>
              </w:rPr>
              <w:t xml:space="preserve"> </w:t>
            </w:r>
            <w:r w:rsidRPr="00B53C93">
              <w:rPr>
                <w:szCs w:val="28"/>
              </w:rPr>
              <w:t>тыс</w:t>
            </w:r>
            <w:r>
              <w:rPr>
                <w:szCs w:val="28"/>
              </w:rPr>
              <w:t>.</w:t>
            </w:r>
            <w:r w:rsidRPr="00B53C93">
              <w:rPr>
                <w:szCs w:val="28"/>
              </w:rPr>
              <w:t xml:space="preserve"> рублей</w:t>
            </w:r>
            <w:r>
              <w:rPr>
                <w:szCs w:val="28"/>
              </w:rPr>
              <w:t>;</w:t>
            </w:r>
          </w:p>
          <w:p w:rsidR="007F4948" w:rsidRDefault="007F4948" w:rsidP="007F4948">
            <w:pPr>
              <w:pStyle w:val="af1"/>
              <w:ind w:left="-108" w:right="-1"/>
              <w:rPr>
                <w:rFonts w:ascii="Times New Roman" w:hAnsi="Times New Roman" w:cs="Times New Roman"/>
                <w:sz w:val="28"/>
                <w:szCs w:val="28"/>
              </w:rPr>
            </w:pPr>
            <w:r w:rsidRPr="00B53C93">
              <w:rPr>
                <w:rFonts w:ascii="Times New Roman" w:hAnsi="Times New Roman" w:cs="Times New Roman"/>
                <w:sz w:val="28"/>
                <w:szCs w:val="28"/>
              </w:rPr>
              <w:t>201</w:t>
            </w:r>
            <w:r>
              <w:rPr>
                <w:rFonts w:ascii="Times New Roman" w:hAnsi="Times New Roman" w:cs="Times New Roman"/>
                <w:sz w:val="28"/>
                <w:szCs w:val="28"/>
              </w:rPr>
              <w:t>8</w:t>
            </w:r>
            <w:r w:rsidRPr="00B53C93">
              <w:rPr>
                <w:rFonts w:ascii="Times New Roman" w:hAnsi="Times New Roman" w:cs="Times New Roman"/>
                <w:sz w:val="28"/>
                <w:szCs w:val="28"/>
              </w:rPr>
              <w:t xml:space="preserve"> год –</w:t>
            </w:r>
            <w:r>
              <w:rPr>
                <w:rFonts w:ascii="Times New Roman" w:hAnsi="Times New Roman" w:cs="Times New Roman"/>
                <w:sz w:val="28"/>
                <w:szCs w:val="28"/>
              </w:rPr>
              <w:t xml:space="preserve"> 529 993,0</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spacing w:after="0" w:line="240" w:lineRule="auto"/>
              <w:ind w:left="-108" w:right="-1"/>
              <w:rPr>
                <w:szCs w:val="28"/>
                <w:lang w:eastAsia="ru-RU"/>
              </w:rPr>
            </w:pPr>
            <w:r w:rsidRPr="004A74E8">
              <w:rPr>
                <w:szCs w:val="28"/>
                <w:lang w:eastAsia="ru-RU"/>
              </w:rPr>
              <w:t>2019 год</w:t>
            </w:r>
            <w:r>
              <w:rPr>
                <w:szCs w:val="28"/>
                <w:lang w:eastAsia="ru-RU"/>
              </w:rPr>
              <w:t xml:space="preserve"> – 590 080,2 тыс. рублей;</w:t>
            </w:r>
          </w:p>
          <w:p w:rsidR="007F4948" w:rsidRDefault="007F4948" w:rsidP="007F4948">
            <w:pPr>
              <w:spacing w:after="0" w:line="240" w:lineRule="auto"/>
              <w:ind w:left="-108" w:right="-1"/>
              <w:rPr>
                <w:szCs w:val="28"/>
                <w:lang w:eastAsia="ru-RU"/>
              </w:rPr>
            </w:pPr>
            <w:r>
              <w:rPr>
                <w:szCs w:val="28"/>
                <w:lang w:eastAsia="ru-RU"/>
              </w:rPr>
              <w:t>2020 год – 719 037,7 тыс. рублей;</w:t>
            </w:r>
          </w:p>
          <w:p w:rsidR="00351D21" w:rsidRDefault="007F4948" w:rsidP="007F4948">
            <w:pPr>
              <w:spacing w:after="0" w:line="240" w:lineRule="auto"/>
              <w:ind w:left="-108" w:right="-1"/>
              <w:rPr>
                <w:rFonts w:eastAsia="Calibri" w:cs="Times New Roman"/>
                <w:szCs w:val="28"/>
                <w:lang w:eastAsia="ru-RU"/>
              </w:rPr>
            </w:pPr>
            <w:r>
              <w:rPr>
                <w:szCs w:val="28"/>
                <w:lang w:eastAsia="ru-RU"/>
              </w:rPr>
              <w:t>2021 год – 900 235,1 тыс. рублей.</w:t>
            </w:r>
          </w:p>
          <w:p w:rsidR="00351D21" w:rsidRPr="000D19DC" w:rsidRDefault="00351D21" w:rsidP="007F4948">
            <w:pPr>
              <w:spacing w:after="0" w:line="240" w:lineRule="auto"/>
              <w:ind w:left="-108" w:right="-1"/>
              <w:rPr>
                <w:rFonts w:eastAsia="Calibri" w:cs="Times New Roman"/>
                <w:szCs w:val="28"/>
                <w:lang w:eastAsia="ru-RU"/>
              </w:rPr>
            </w:pPr>
            <w:r w:rsidRPr="000D19DC">
              <w:rPr>
                <w:rFonts w:eastAsia="Calibri" w:cs="Times New Roman"/>
                <w:szCs w:val="28"/>
              </w:rPr>
              <w:t xml:space="preserve">                   </w:t>
            </w:r>
          </w:p>
        </w:tc>
      </w:tr>
      <w:tr w:rsidR="00954D7D" w:rsidRPr="00567F75" w:rsidTr="00954D7D">
        <w:trPr>
          <w:gridAfter w:val="3"/>
          <w:wAfter w:w="601" w:type="dxa"/>
        </w:trPr>
        <w:tc>
          <w:tcPr>
            <w:tcW w:w="3640" w:type="dxa"/>
            <w:gridSpan w:val="2"/>
          </w:tcPr>
          <w:p w:rsidR="00954D7D" w:rsidRPr="00567F75" w:rsidRDefault="00954D7D" w:rsidP="007F4948">
            <w:pPr>
              <w:pStyle w:val="af2"/>
              <w:rPr>
                <w:rFonts w:ascii="Times New Roman" w:hAnsi="Times New Roman" w:cs="Times New Roman"/>
              </w:rPr>
            </w:pPr>
            <w:r w:rsidRPr="00567F75">
              <w:rPr>
                <w:rFonts w:ascii="Times New Roman" w:hAnsi="Times New Roman" w:cs="Times New Roman"/>
                <w:sz w:val="28"/>
                <w:szCs w:val="28"/>
              </w:rPr>
              <w:lastRenderedPageBreak/>
              <w:t>Контроль за выполнением программы</w:t>
            </w:r>
          </w:p>
        </w:tc>
        <w:tc>
          <w:tcPr>
            <w:tcW w:w="236" w:type="dxa"/>
            <w:gridSpan w:val="2"/>
          </w:tcPr>
          <w:p w:rsidR="00954D7D" w:rsidRPr="00567F75" w:rsidRDefault="00954D7D" w:rsidP="007F4948">
            <w:pPr>
              <w:pStyle w:val="af1"/>
              <w:rPr>
                <w:rFonts w:ascii="Times New Roman" w:hAnsi="Times New Roman" w:cs="Times New Roman"/>
              </w:rPr>
            </w:pPr>
          </w:p>
        </w:tc>
        <w:tc>
          <w:tcPr>
            <w:tcW w:w="5871" w:type="dxa"/>
            <w:gridSpan w:val="3"/>
          </w:tcPr>
          <w:p w:rsidR="00954D7D" w:rsidRPr="00567F75" w:rsidRDefault="00567F75" w:rsidP="007F4948">
            <w:pPr>
              <w:pStyle w:val="af1"/>
              <w:ind w:left="-108"/>
              <w:rPr>
                <w:rFonts w:cs="Times New Roman"/>
              </w:rPr>
            </w:pPr>
            <w:r w:rsidRPr="00567F75">
              <w:rPr>
                <w:rFonts w:ascii="Times New Roman" w:hAnsi="Times New Roman" w:cs="Times New Roman"/>
                <w:sz w:val="28"/>
                <w:szCs w:val="28"/>
              </w:rPr>
              <w:t xml:space="preserve">Первый заместитель  главы муниципального образования </w:t>
            </w:r>
            <w:proofErr w:type="spellStart"/>
            <w:r w:rsidRPr="00567F75">
              <w:rPr>
                <w:rFonts w:ascii="Times New Roman" w:hAnsi="Times New Roman" w:cs="Times New Roman"/>
                <w:sz w:val="28"/>
                <w:szCs w:val="28"/>
              </w:rPr>
              <w:t>Кущевский</w:t>
            </w:r>
            <w:proofErr w:type="spellEnd"/>
            <w:r w:rsidRPr="00567F75">
              <w:rPr>
                <w:rFonts w:ascii="Times New Roman" w:hAnsi="Times New Roman" w:cs="Times New Roman"/>
                <w:sz w:val="28"/>
                <w:szCs w:val="28"/>
              </w:rPr>
              <w:t xml:space="preserve"> район </w:t>
            </w:r>
            <w:proofErr w:type="spellStart"/>
            <w:r w:rsidRPr="00567F75">
              <w:rPr>
                <w:rFonts w:ascii="Times New Roman" w:hAnsi="Times New Roman" w:cs="Times New Roman"/>
                <w:sz w:val="28"/>
                <w:szCs w:val="28"/>
              </w:rPr>
              <w:t>Е.И.Поступаева</w:t>
            </w:r>
            <w:proofErr w:type="spellEnd"/>
            <w:r w:rsidR="00954D7D" w:rsidRPr="00567F75">
              <w:rPr>
                <w:rFonts w:ascii="Times New Roman" w:hAnsi="Times New Roman" w:cs="Times New Roman"/>
                <w:sz w:val="28"/>
                <w:szCs w:val="28"/>
              </w:rPr>
              <w:t>.</w:t>
            </w:r>
          </w:p>
        </w:tc>
      </w:tr>
    </w:tbl>
    <w:p w:rsidR="00347C1F" w:rsidRPr="00567F75" w:rsidRDefault="00347C1F" w:rsidP="00351D21">
      <w:pPr>
        <w:pStyle w:val="1"/>
        <w:spacing w:before="0" w:after="0"/>
        <w:ind w:firstLine="851"/>
        <w:rPr>
          <w:rFonts w:ascii="Times New Roman" w:hAnsi="Times New Roman"/>
          <w:color w:val="auto"/>
          <w:sz w:val="28"/>
          <w:szCs w:val="28"/>
        </w:rPr>
      </w:pPr>
      <w:bookmarkStart w:id="1" w:name="sub_101"/>
      <w:r w:rsidRPr="00567F75">
        <w:rPr>
          <w:rFonts w:ascii="Times New Roman" w:hAnsi="Times New Roman"/>
          <w:color w:val="auto"/>
          <w:sz w:val="28"/>
          <w:szCs w:val="28"/>
        </w:rPr>
        <w:br w:type="textWrapping" w:clear="all"/>
      </w:r>
    </w:p>
    <w:p w:rsidR="00347C1F" w:rsidRPr="00567F75" w:rsidRDefault="00347C1F" w:rsidP="00351D21">
      <w:pPr>
        <w:pStyle w:val="1"/>
        <w:spacing w:before="0" w:after="0"/>
        <w:ind w:firstLine="851"/>
        <w:rPr>
          <w:rFonts w:ascii="Times New Roman" w:hAnsi="Times New Roman"/>
          <w:color w:val="auto"/>
          <w:sz w:val="28"/>
          <w:szCs w:val="28"/>
        </w:rPr>
      </w:pPr>
      <w:r w:rsidRPr="00567F75">
        <w:rPr>
          <w:rFonts w:ascii="Times New Roman" w:hAnsi="Times New Roman"/>
          <w:color w:val="auto"/>
          <w:sz w:val="28"/>
          <w:szCs w:val="28"/>
        </w:rPr>
        <w:t>1. Содержание проблемы и обоснование необходимости ее решения</w:t>
      </w:r>
      <w:r w:rsidRPr="00567F75">
        <w:rPr>
          <w:rFonts w:ascii="Times New Roman" w:hAnsi="Times New Roman"/>
          <w:color w:val="auto"/>
          <w:sz w:val="28"/>
          <w:szCs w:val="28"/>
        </w:rPr>
        <w:br/>
        <w:t>программными методами</w:t>
      </w:r>
    </w:p>
    <w:bookmarkEnd w:id="1"/>
    <w:p w:rsidR="00347C1F" w:rsidRPr="00567F75" w:rsidRDefault="00347C1F" w:rsidP="00351D21">
      <w:pPr>
        <w:spacing w:after="0" w:line="240" w:lineRule="auto"/>
        <w:ind w:firstLine="851"/>
        <w:jc w:val="both"/>
        <w:rPr>
          <w:rFonts w:cs="Times New Roman"/>
          <w:szCs w:val="28"/>
        </w:rPr>
      </w:pPr>
    </w:p>
    <w:p w:rsidR="00347C1F" w:rsidRPr="00567F75" w:rsidRDefault="00347C1F" w:rsidP="00351D21">
      <w:pPr>
        <w:spacing w:after="0" w:line="240" w:lineRule="auto"/>
        <w:ind w:firstLine="851"/>
        <w:jc w:val="both"/>
        <w:rPr>
          <w:rFonts w:cs="Times New Roman"/>
          <w:szCs w:val="28"/>
        </w:rPr>
      </w:pPr>
      <w:r w:rsidRPr="00567F75">
        <w:rPr>
          <w:rFonts w:cs="Times New Roman"/>
          <w:szCs w:val="28"/>
        </w:rPr>
        <w:t xml:space="preserve">В период 2014 года реализация мероприятий направленных на развитие системы образования в </w:t>
      </w:r>
      <w:proofErr w:type="spellStart"/>
      <w:r w:rsidRPr="00567F75">
        <w:rPr>
          <w:rFonts w:cs="Times New Roman"/>
          <w:szCs w:val="28"/>
        </w:rPr>
        <w:t>Кущевском</w:t>
      </w:r>
      <w:proofErr w:type="spellEnd"/>
      <w:r w:rsidRPr="00567F75">
        <w:rPr>
          <w:rFonts w:cs="Times New Roman"/>
          <w:szCs w:val="28"/>
        </w:rPr>
        <w:t xml:space="preserve"> районе, осуществлялась в соответствии с постановлением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 от 18 декабря 2013 года  № 2398 «</w:t>
      </w:r>
      <w:r w:rsidRPr="00567F75">
        <w:rPr>
          <w:rFonts w:cs="Times New Roman"/>
          <w:bCs/>
          <w:szCs w:val="28"/>
        </w:rPr>
        <w:t xml:space="preserve">Об утверждении  ведомственной целевой программы «Развитие образования в </w:t>
      </w:r>
      <w:proofErr w:type="spellStart"/>
      <w:r w:rsidRPr="00567F75">
        <w:rPr>
          <w:rFonts w:cs="Times New Roman"/>
          <w:bCs/>
          <w:szCs w:val="28"/>
        </w:rPr>
        <w:t>Кущевском</w:t>
      </w:r>
      <w:proofErr w:type="spellEnd"/>
      <w:r w:rsidRPr="00567F75">
        <w:rPr>
          <w:rFonts w:cs="Times New Roman"/>
          <w:bCs/>
          <w:szCs w:val="28"/>
        </w:rPr>
        <w:t xml:space="preserve"> районе» на 2014 – 2016 годы», что дало возможность </w:t>
      </w:r>
      <w:r w:rsidRPr="00567F75">
        <w:rPr>
          <w:rFonts w:cs="Times New Roman"/>
          <w:szCs w:val="28"/>
        </w:rPr>
        <w:t xml:space="preserve">существенно улучшить условия организации образовательного процесса, повысить благоустройство и комфортность образовательных учреждений, начать модернизацию экономических основ системы образования, направленных на повышение качества образования в условиях эффективного использования бюджетных средств. </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В 2015 году реализация и финансирование мероприятий осуществляется на основании постановления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 от 23 декабря 2014 года № 2510 «Об утверждении муниципальной программы «Развитие образования в муниципальном образовании </w:t>
      </w:r>
      <w:proofErr w:type="spellStart"/>
      <w:r w:rsidRPr="00567F75">
        <w:rPr>
          <w:rFonts w:cs="Times New Roman"/>
          <w:szCs w:val="28"/>
        </w:rPr>
        <w:t>Кущевский</w:t>
      </w:r>
      <w:proofErr w:type="spellEnd"/>
      <w:r w:rsidRPr="00567F75">
        <w:rPr>
          <w:rFonts w:cs="Times New Roman"/>
          <w:szCs w:val="28"/>
        </w:rPr>
        <w:t xml:space="preserve"> район». В 2015 году продолжи</w:t>
      </w:r>
      <w:r w:rsidR="00564ADE" w:rsidRPr="00567F75">
        <w:rPr>
          <w:rFonts w:cs="Times New Roman"/>
          <w:szCs w:val="28"/>
        </w:rPr>
        <w:t>ли</w:t>
      </w:r>
      <w:r w:rsidRPr="00567F75">
        <w:rPr>
          <w:rFonts w:cs="Times New Roman"/>
          <w:szCs w:val="28"/>
        </w:rPr>
        <w:t xml:space="preserve"> мероприятия, направленные на развитие системы образования в </w:t>
      </w:r>
      <w:proofErr w:type="spellStart"/>
      <w:r w:rsidRPr="00567F75">
        <w:rPr>
          <w:rFonts w:cs="Times New Roman"/>
          <w:szCs w:val="28"/>
        </w:rPr>
        <w:t>Кущевском</w:t>
      </w:r>
      <w:proofErr w:type="spellEnd"/>
      <w:r w:rsidRPr="00567F75">
        <w:rPr>
          <w:rFonts w:cs="Times New Roman"/>
          <w:szCs w:val="28"/>
        </w:rPr>
        <w:t xml:space="preserve"> районе.</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В </w:t>
      </w:r>
      <w:proofErr w:type="spellStart"/>
      <w:r w:rsidRPr="00567F75">
        <w:rPr>
          <w:rFonts w:cs="Times New Roman"/>
          <w:szCs w:val="28"/>
        </w:rPr>
        <w:t>Кущевском</w:t>
      </w:r>
      <w:proofErr w:type="spellEnd"/>
      <w:r w:rsidRPr="00567F75">
        <w:rPr>
          <w:rFonts w:cs="Times New Roman"/>
          <w:szCs w:val="28"/>
        </w:rPr>
        <w:t xml:space="preserve"> районе функционирует </w:t>
      </w:r>
      <w:r w:rsidR="00CA0687" w:rsidRPr="00567F75">
        <w:rPr>
          <w:rFonts w:cs="Times New Roman"/>
          <w:szCs w:val="28"/>
        </w:rPr>
        <w:t>47</w:t>
      </w:r>
      <w:r w:rsidRPr="00567F75">
        <w:rPr>
          <w:rFonts w:cs="Times New Roman"/>
          <w:szCs w:val="28"/>
        </w:rPr>
        <w:t xml:space="preserve"> образовательн</w:t>
      </w:r>
      <w:r w:rsidR="00CA0687" w:rsidRPr="00567F75">
        <w:rPr>
          <w:rFonts w:cs="Times New Roman"/>
          <w:szCs w:val="28"/>
        </w:rPr>
        <w:t>ых</w:t>
      </w:r>
      <w:r w:rsidRPr="00567F75">
        <w:rPr>
          <w:rFonts w:cs="Times New Roman"/>
          <w:szCs w:val="28"/>
        </w:rPr>
        <w:t xml:space="preserve"> учреждени</w:t>
      </w:r>
      <w:r w:rsidR="00CA0687" w:rsidRPr="00567F75">
        <w:rPr>
          <w:rFonts w:cs="Times New Roman"/>
          <w:szCs w:val="28"/>
        </w:rPr>
        <w:t>й</w:t>
      </w:r>
      <w:r w:rsidRPr="00567F75">
        <w:rPr>
          <w:rFonts w:cs="Times New Roman"/>
          <w:szCs w:val="28"/>
        </w:rPr>
        <w:t xml:space="preserve"> (организация), в них обучается 11384 человека. Уровень охвата детей в возрасте от 0 до 7 лет всеми формами дошкольного образования в районе одинаков с краевым уровнем. Он составляет 70%. При этом сохраняется дефицит мест в детских садах сельских поселений.</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 В районе работают по утвержденным в Краснодарском крае современным квалификационным требованиям к педагогическим работникам и правилам аттестации, реализуется модульно-блочная система повышения квалификации педагогов. В целях поощрения лучших учителей, педагогов дошкольного образования выплачиваются премии.</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Результаты единого государственного экзамена показывают, что средний уровень подготовки школьников </w:t>
      </w:r>
      <w:proofErr w:type="spellStart"/>
      <w:r w:rsidRPr="00567F75">
        <w:rPr>
          <w:rFonts w:cs="Times New Roman"/>
          <w:szCs w:val="28"/>
        </w:rPr>
        <w:t>Кущевского</w:t>
      </w:r>
      <w:proofErr w:type="spellEnd"/>
      <w:r w:rsidRPr="00567F75">
        <w:rPr>
          <w:rFonts w:cs="Times New Roman"/>
          <w:szCs w:val="28"/>
        </w:rPr>
        <w:t xml:space="preserve"> района возрос. Увеличилось число выпускников </w:t>
      </w:r>
      <w:proofErr w:type="spellStart"/>
      <w:r w:rsidRPr="00567F75">
        <w:rPr>
          <w:rFonts w:cs="Times New Roman"/>
          <w:szCs w:val="28"/>
        </w:rPr>
        <w:t>Кущевского</w:t>
      </w:r>
      <w:proofErr w:type="spellEnd"/>
      <w:r w:rsidRPr="00567F75">
        <w:rPr>
          <w:rFonts w:cs="Times New Roman"/>
          <w:szCs w:val="28"/>
        </w:rPr>
        <w:t xml:space="preserve"> района. Одаренные школьники </w:t>
      </w:r>
      <w:proofErr w:type="spellStart"/>
      <w:r w:rsidRPr="00567F75">
        <w:rPr>
          <w:rFonts w:cs="Times New Roman"/>
          <w:szCs w:val="28"/>
        </w:rPr>
        <w:t>Кущевского</w:t>
      </w:r>
      <w:proofErr w:type="spellEnd"/>
      <w:r w:rsidRPr="00567F75">
        <w:rPr>
          <w:rFonts w:cs="Times New Roman"/>
          <w:szCs w:val="28"/>
        </w:rPr>
        <w:t xml:space="preserve"> района показывают хорошие результаты на краевых олимпиадах и творческих конкурсах.</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В то же время в системе образования сохраняются многочисленные проблемы. Их наличие позволяет сделать вывод о том, что образование  в </w:t>
      </w:r>
      <w:proofErr w:type="spellStart"/>
      <w:r w:rsidRPr="00567F75">
        <w:rPr>
          <w:rFonts w:cs="Times New Roman"/>
          <w:szCs w:val="28"/>
        </w:rPr>
        <w:t>Кущевском</w:t>
      </w:r>
      <w:proofErr w:type="spellEnd"/>
      <w:r w:rsidRPr="00567F75">
        <w:rPr>
          <w:rFonts w:cs="Times New Roman"/>
          <w:szCs w:val="28"/>
        </w:rPr>
        <w:t xml:space="preserve"> районе пока в достаточной мере не удовлетворяет требованиям, принятого Российской Федерацией курса на инновационное, социально ориентированное развитие.</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К общесистемным проблемам относится бюджетное недофинансирование системы образования.</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Непростой остается ситуация с материально-технической базой системы </w:t>
      </w:r>
    </w:p>
    <w:p w:rsidR="00347C1F" w:rsidRPr="00567F75" w:rsidRDefault="00347C1F" w:rsidP="00347C1F">
      <w:pPr>
        <w:spacing w:after="0" w:line="240" w:lineRule="auto"/>
        <w:jc w:val="both"/>
        <w:rPr>
          <w:rFonts w:cs="Times New Roman"/>
          <w:szCs w:val="28"/>
        </w:rPr>
      </w:pPr>
      <w:r w:rsidRPr="00567F75">
        <w:rPr>
          <w:rFonts w:cs="Times New Roman"/>
          <w:szCs w:val="28"/>
        </w:rPr>
        <w:t>образования, включая все ее составляющие, речь идет прежде всего о населенных пунктах с малокомплектными школами, в которых сложно обеспечить необходимый уровень и качество образования. Предпринятые меры по обновлению и развитию материально-технической базы пока не позволили преодолеть ее общее старение.</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В результате реализации приоритетного национального проекта «Образование», национальной образовательной инициативы «Наша новая школа» существенно обновлена инфраструктура общего образования. В настоящее время во всех общеобразовательных учреждениях (организациях) имеются интерактивные доски. Ими оснащены </w:t>
      </w:r>
      <w:r w:rsidR="00AB11CD" w:rsidRPr="00567F75">
        <w:rPr>
          <w:rFonts w:cs="Times New Roman"/>
          <w:szCs w:val="28"/>
        </w:rPr>
        <w:t>34,7</w:t>
      </w:r>
      <w:r w:rsidRPr="00567F75">
        <w:rPr>
          <w:rFonts w:cs="Times New Roman"/>
          <w:szCs w:val="28"/>
        </w:rPr>
        <w:t>%  учебных кабинетов, в том числе 43,6% кабинетов начальных классов. Доля общеобразовательных учреждений (организаций), имеющих доступ к сети «Интернет» составляет 100%.</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В ходе модернизации значительно укрепилась школьная инфраструктура. За период 2011-2013 годов: обновлены 95,8 % школьных окон (от их общего количества), произведена замена оконных блоков на металлопластиковые, капитально отремонтировано 47,4 % школьных спортивных залов. 95,8% общеобразовательных учреждений (организаций) благоустроенны теплыми туалетами.</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Серьезнейшей проблемой общего образования является кадровый кризис. Сохраняется большая численность учителей пенсионного возраста – 19% от общего числа учителей. Происходит увеличение возрастного и гендерного дисбаланса в отрасли «Образование»:</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доля учителей в возрасте от 35 лет и старше составляет  78 %, лица в возрасте от 25 до 35 лет – 13,7%;</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численность учителей имеющих стаж работы более 20 лет составляет 61,3 %, при этом доля учителей имеющих стаж до 5 лет -12,8%;</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доля педагогов – мужчин – 21 %.</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При отсутствии целенаправленных и действенных мер по повышению социального статуса и уровня благосостояния работников общего образования, в первую очередь учительства, сохранение в ближайшие годы нынешней кадровой ситуации несет в себе серьезные риски для образования в целом. При этом основным риском является снижение качества преподавания на всех уровнях образовательной системы.</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Одна из главных причин кадровых сложностей в общем образовании – невысокий уровень доходов работников общеобразовательных учреждений, в первую очередь школьных учителей. Необходима дальнейшая работа по совершенствованию новой системы оплаты труда педагогов, усилению зависимости уровня заработной платы от результатов и качества труда педагогических работников.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Для дошкольного образования основными проблемами являются:</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не достаточная обеспеченность детскими садами для удовлетворения потребностей населения в образовательных услугах (актуальная очередь в ДОУ детей в возрасте от 3 до 7 лет отсутствует, в очереди на получение места в ДОУ детей в возрасте от 0 до 3 лет – </w:t>
      </w:r>
      <w:r w:rsidR="00CA0687" w:rsidRPr="00567F75">
        <w:rPr>
          <w:rFonts w:cs="Times New Roman"/>
          <w:szCs w:val="28"/>
        </w:rPr>
        <w:t>320</w:t>
      </w:r>
      <w:r w:rsidRPr="00567F75">
        <w:rPr>
          <w:rFonts w:cs="Times New Roman"/>
          <w:szCs w:val="28"/>
        </w:rPr>
        <w:t xml:space="preserve"> человек);</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слабая материально-техническая база дошкольных образовательных учреждений; </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необходимость повышения уровня заработной платы дошкольных работников;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устаревшая экономическая основа системы дошкольного образования, отсутствие в ней новых эффективных экономических механизмов.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В настоящее время услугами дополнительного образования детей охвачено </w:t>
      </w:r>
      <w:r w:rsidR="00CA0687" w:rsidRPr="00567F75">
        <w:rPr>
          <w:rFonts w:cs="Times New Roman"/>
          <w:szCs w:val="28"/>
        </w:rPr>
        <w:t>75</w:t>
      </w:r>
      <w:r w:rsidRPr="00567F75">
        <w:rPr>
          <w:rFonts w:cs="Times New Roman"/>
          <w:szCs w:val="28"/>
        </w:rPr>
        <w:t>% от общего количества обучающихся в районе. Учреждения (организации) дополнительного образования создают равные возможности каждому ребенку для самореализации, оказывают помощь одаренным и талантливым. Система государственной поддержки развития детского творчества и досуга предоставляет детям этой категории возможность стать социально востребованными личностями.</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детей, проживающих в отдаленных населенных пунктах </w:t>
      </w:r>
      <w:proofErr w:type="spellStart"/>
      <w:r w:rsidRPr="00567F75">
        <w:rPr>
          <w:rFonts w:cs="Times New Roman"/>
          <w:szCs w:val="28"/>
        </w:rPr>
        <w:t>Кущевского</w:t>
      </w:r>
      <w:proofErr w:type="spellEnd"/>
      <w:r w:rsidRPr="00567F75">
        <w:rPr>
          <w:rFonts w:cs="Times New Roman"/>
          <w:szCs w:val="28"/>
        </w:rPr>
        <w:t xml:space="preserve"> района, и детьми с ограниченными возможностями здоровья.</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профессионально-ориентированные, особенно в области техники, естественных наук и профориентации подростков.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В связи с обновлением на федеральном уровне образовательных стандартов, ориентированных на </w:t>
      </w:r>
      <w:proofErr w:type="spellStart"/>
      <w:r w:rsidRPr="00567F75">
        <w:rPr>
          <w:rFonts w:cs="Times New Roman"/>
          <w:szCs w:val="28"/>
        </w:rPr>
        <w:t>компетентностный</w:t>
      </w:r>
      <w:proofErr w:type="spellEnd"/>
      <w:r w:rsidRPr="00567F75">
        <w:rPr>
          <w:rFonts w:cs="Times New Roman"/>
          <w:szCs w:val="28"/>
        </w:rPr>
        <w:t xml:space="preserve"> подход, предстоит большая работа по переходу на новые федеральные государственные образовательные стандарты, замене учебной и учебно-методической литературы, соответствующему повышению квалификации педагогических работников.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развивать оценку качества при переходе с одного школьного уровня на другой; вводить инновационные механизмы независимой оценки качества по разным группам образовательных учреждений (организаций).</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Необходимо продолжить работу по развитию учительского потенциала. В последние годы в районе сложилась система моральной поддержки педагогов, в рамках приоритетного национального проекта «Образование». Такая практика нуждается в развитии.</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Облик школ, как по форме, так и по содержанию, должен значительно измениться. Они должны стать центром не только обязательного образования, но и самоподготовки, занятий творчеством и спортом. Предстоит существенным образом улучшить систему горячего питания, медицинского обслуживания учащихся, предусмотреть наличие душевых комнат в раздевалках при спортивных залах, индивидуальных шкафов, систем обеспечения питьевой водой и прочее. Для  школ района важно отработать эффективные механизмы организации подвоза учащихся, включая совершенствование транспортных средств, повышение их безопасности. В каждом образовательном учреждении должна быть создана адаптивная  </w:t>
      </w:r>
      <w:proofErr w:type="spellStart"/>
      <w:r w:rsidRPr="00567F75">
        <w:rPr>
          <w:rFonts w:cs="Times New Roman"/>
          <w:szCs w:val="28"/>
        </w:rPr>
        <w:t>безбарьерная</w:t>
      </w:r>
      <w:proofErr w:type="spellEnd"/>
      <w:r w:rsidRPr="00567F75">
        <w:rPr>
          <w:rFonts w:cs="Times New Roman"/>
          <w:szCs w:val="28"/>
        </w:rPr>
        <w:t xml:space="preserve"> среда, позволяющая обеспечить полноценную интеграцию детей с ограниченными возможностями здоровья и детей-инвалидов.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Программы.</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отраслью «Образование» </w:t>
      </w:r>
      <w:proofErr w:type="spellStart"/>
      <w:r w:rsidRPr="00567F75">
        <w:rPr>
          <w:rFonts w:cs="Times New Roman"/>
          <w:szCs w:val="28"/>
        </w:rPr>
        <w:t>Кущевского</w:t>
      </w:r>
      <w:proofErr w:type="spellEnd"/>
      <w:r w:rsidRPr="00567F75">
        <w:rPr>
          <w:rFonts w:cs="Times New Roman"/>
          <w:szCs w:val="28"/>
        </w:rPr>
        <w:t xml:space="preserve"> района в 2015 - 2021 годах.</w:t>
      </w:r>
    </w:p>
    <w:p w:rsidR="00347C1F" w:rsidRPr="00567F75" w:rsidRDefault="00B62997" w:rsidP="00347C1F">
      <w:pPr>
        <w:spacing w:after="0" w:line="240" w:lineRule="auto"/>
        <w:ind w:firstLine="851"/>
        <w:jc w:val="both"/>
        <w:rPr>
          <w:rFonts w:cs="Times New Roman"/>
          <w:szCs w:val="28"/>
        </w:rPr>
      </w:pPr>
      <w:hyperlink w:anchor="sub_103" w:history="1">
        <w:r w:rsidR="00347C1F" w:rsidRPr="00567F75">
          <w:rPr>
            <w:rStyle w:val="af0"/>
            <w:rFonts w:cs="Times New Roman"/>
            <w:bCs/>
            <w:color w:val="auto"/>
            <w:szCs w:val="28"/>
          </w:rPr>
          <w:t>Мероприятия</w:t>
        </w:r>
      </w:hyperlink>
      <w:r w:rsidR="00347C1F" w:rsidRPr="00567F75">
        <w:rPr>
          <w:rFonts w:cs="Times New Roman"/>
          <w:szCs w:val="28"/>
        </w:rPr>
        <w:t xml:space="preserve"> Программы носят комплексный характер, они согласованы по срокам, а также по ресурсам, необходимым для их осуществления. Принципиально важным является то, что комплексы мероприятий Программы определены с учетом приоритетов государственной программы Краснодарского края «Развитие образования» на 2015 – 2021 годы.</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 xml:space="preserve">Реализация Программы позволит устранить существующие в районной системе образования противоречия, решить стоящие перед образованием  в </w:t>
      </w:r>
      <w:proofErr w:type="spellStart"/>
      <w:r w:rsidRPr="00567F75">
        <w:rPr>
          <w:rFonts w:cs="Times New Roman"/>
          <w:szCs w:val="28"/>
        </w:rPr>
        <w:t>Кущевском</w:t>
      </w:r>
      <w:proofErr w:type="spellEnd"/>
      <w:r w:rsidRPr="00567F75">
        <w:rPr>
          <w:rFonts w:cs="Times New Roman"/>
          <w:szCs w:val="28"/>
        </w:rPr>
        <w:t xml:space="preserve"> районе проблемы:</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дефицит мест в дошкольных образовательных учреждениях                                  (организациях) в условиях роста численности детского населения;</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разрывы в качестве образовательных результатов между общеобразовательными учреждениями (организациями), работающими в разных социокультурных условиях;</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низкие темпы обновления педагогических кадров;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дифференциация доступности услуг дошкольного и дополнительного образования, качества школьной инфраструктуры;</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несоответствие темпов обновления учебно-материальной базы, номенклатуры услуг организации дополнительного образования детей и изменяющихся потребностей населения.</w:t>
      </w:r>
      <w:bookmarkStart w:id="2" w:name="sub_102"/>
    </w:p>
    <w:p w:rsidR="00347C1F" w:rsidRPr="00567F75" w:rsidRDefault="00347C1F" w:rsidP="00347C1F">
      <w:pPr>
        <w:spacing w:after="0" w:line="240" w:lineRule="auto"/>
        <w:ind w:firstLine="851"/>
        <w:jc w:val="both"/>
        <w:rPr>
          <w:rFonts w:cs="Times New Roman"/>
          <w:szCs w:val="28"/>
        </w:rPr>
      </w:pPr>
    </w:p>
    <w:p w:rsidR="00347C1F" w:rsidRPr="00567F75" w:rsidRDefault="00347C1F" w:rsidP="00347C1F">
      <w:pPr>
        <w:pStyle w:val="1"/>
        <w:spacing w:before="0" w:after="0"/>
        <w:ind w:firstLine="851"/>
        <w:rPr>
          <w:rFonts w:ascii="Times New Roman" w:hAnsi="Times New Roman"/>
          <w:color w:val="auto"/>
          <w:sz w:val="28"/>
          <w:szCs w:val="28"/>
        </w:rPr>
      </w:pPr>
      <w:r w:rsidRPr="00567F75">
        <w:rPr>
          <w:rFonts w:ascii="Times New Roman" w:hAnsi="Times New Roman"/>
          <w:color w:val="auto"/>
          <w:sz w:val="28"/>
          <w:szCs w:val="28"/>
        </w:rPr>
        <w:t>2. Цели, задачи, сроки и этапы реализации муниципальной программы</w:t>
      </w:r>
    </w:p>
    <w:bookmarkEnd w:id="2"/>
    <w:p w:rsidR="00347C1F" w:rsidRPr="00567F75" w:rsidRDefault="00347C1F" w:rsidP="00347C1F">
      <w:pPr>
        <w:spacing w:after="0" w:line="240" w:lineRule="auto"/>
        <w:ind w:firstLine="851"/>
        <w:jc w:val="both"/>
        <w:rPr>
          <w:rFonts w:cs="Times New Roman"/>
        </w:rPr>
      </w:pPr>
      <w:r w:rsidRPr="00567F75">
        <w:rPr>
          <w:rFonts w:cs="Times New Roman"/>
          <w:szCs w:val="28"/>
        </w:rPr>
        <w:t>Основной целью Программы является создание в системе дошкольного, общего и дополнительного образования равных возможностей для своевременного качественного образования и позитивной социализации детей</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Для достижения поставленной цели решаются следующие основополагающие задачи:</w:t>
      </w:r>
    </w:p>
    <w:p w:rsidR="00347C1F" w:rsidRPr="00567F75" w:rsidRDefault="00347C1F" w:rsidP="00347C1F">
      <w:pPr>
        <w:pStyle w:val="af1"/>
        <w:ind w:firstLine="851"/>
        <w:rPr>
          <w:rFonts w:ascii="Times New Roman" w:hAnsi="Times New Roman" w:cs="Times New Roman"/>
        </w:rPr>
      </w:pPr>
      <w:r w:rsidRPr="00567F75">
        <w:rPr>
          <w:rFonts w:ascii="Times New Roman" w:hAnsi="Times New Roman" w:cs="Times New Roman"/>
          <w:sz w:val="28"/>
          <w:szCs w:val="28"/>
        </w:rPr>
        <w:t>создание условий для обеспечения инновационного характера образования;</w:t>
      </w:r>
    </w:p>
    <w:p w:rsidR="00524CF2" w:rsidRPr="00567F75" w:rsidRDefault="00524CF2" w:rsidP="00347C1F">
      <w:pPr>
        <w:pStyle w:val="af1"/>
        <w:ind w:firstLine="851"/>
        <w:rPr>
          <w:rFonts w:ascii="Times New Roman" w:hAnsi="Times New Roman" w:cs="Times New Roman"/>
          <w:sz w:val="28"/>
          <w:szCs w:val="28"/>
        </w:rPr>
      </w:pPr>
      <w:r w:rsidRPr="00567F75">
        <w:rPr>
          <w:rFonts w:ascii="Times New Roman" w:hAnsi="Times New Roman" w:cs="Times New Roman"/>
          <w:sz w:val="28"/>
          <w:szCs w:val="28"/>
        </w:rPr>
        <w:t xml:space="preserve">модернизация образования как института воспитания и социального развития; </w:t>
      </w:r>
    </w:p>
    <w:p w:rsidR="00347C1F" w:rsidRPr="00567F75" w:rsidRDefault="00347C1F" w:rsidP="00347C1F">
      <w:pPr>
        <w:pStyle w:val="af1"/>
        <w:ind w:firstLine="851"/>
        <w:rPr>
          <w:rFonts w:ascii="Times New Roman" w:hAnsi="Times New Roman" w:cs="Times New Roman"/>
        </w:rPr>
      </w:pPr>
      <w:r w:rsidRPr="00567F75">
        <w:rPr>
          <w:rFonts w:ascii="Times New Roman" w:hAnsi="Times New Roman" w:cs="Times New Roman"/>
          <w:sz w:val="28"/>
          <w:szCs w:val="28"/>
        </w:rPr>
        <w:t xml:space="preserve">повышение социального и профессионального уровня работников образования </w:t>
      </w:r>
      <w:proofErr w:type="spellStart"/>
      <w:r w:rsidRPr="00567F75">
        <w:rPr>
          <w:rFonts w:ascii="Times New Roman" w:hAnsi="Times New Roman" w:cs="Times New Roman"/>
          <w:sz w:val="28"/>
          <w:szCs w:val="28"/>
        </w:rPr>
        <w:t>Кущевского</w:t>
      </w:r>
      <w:proofErr w:type="spellEnd"/>
      <w:r w:rsidRPr="00567F75">
        <w:rPr>
          <w:rFonts w:ascii="Times New Roman" w:hAnsi="Times New Roman" w:cs="Times New Roman"/>
          <w:sz w:val="28"/>
          <w:szCs w:val="28"/>
        </w:rPr>
        <w:t xml:space="preserve"> района, формирования современной системы непрерывного образования;</w:t>
      </w:r>
    </w:p>
    <w:p w:rsidR="00347C1F" w:rsidRPr="00567F75" w:rsidRDefault="00347C1F" w:rsidP="00347C1F">
      <w:pPr>
        <w:pStyle w:val="af1"/>
        <w:ind w:firstLine="851"/>
        <w:rPr>
          <w:rFonts w:ascii="Times New Roman" w:hAnsi="Times New Roman" w:cs="Times New Roman"/>
          <w:sz w:val="28"/>
          <w:szCs w:val="28"/>
        </w:rPr>
      </w:pPr>
      <w:r w:rsidRPr="00567F75">
        <w:rPr>
          <w:rFonts w:ascii="Times New Roman" w:hAnsi="Times New Roman" w:cs="Times New Roman"/>
          <w:sz w:val="28"/>
          <w:szCs w:val="28"/>
        </w:rPr>
        <w:t>развитие механизмов обеспечения качества и востребованности образовательных услуг;</w:t>
      </w:r>
    </w:p>
    <w:p w:rsidR="005A03D8" w:rsidRPr="00567F75" w:rsidRDefault="00347C1F" w:rsidP="005A03D8">
      <w:pPr>
        <w:pStyle w:val="af1"/>
        <w:ind w:firstLine="851"/>
        <w:rPr>
          <w:rFonts w:ascii="Times New Roman" w:hAnsi="Times New Roman" w:cs="Times New Roman"/>
          <w:sz w:val="28"/>
          <w:szCs w:val="28"/>
        </w:rPr>
      </w:pPr>
      <w:r w:rsidRPr="00567F75">
        <w:rPr>
          <w:rFonts w:ascii="Times New Roman" w:hAnsi="Times New Roman" w:cs="Times New Roman"/>
          <w:sz w:val="28"/>
          <w:szCs w:val="28"/>
        </w:rPr>
        <w:t>развитие системы дошкольного образования</w:t>
      </w:r>
      <w:r w:rsidR="001B73ED" w:rsidRPr="00567F75">
        <w:rPr>
          <w:rFonts w:ascii="Times New Roman" w:hAnsi="Times New Roman" w:cs="Times New Roman"/>
          <w:sz w:val="28"/>
          <w:szCs w:val="28"/>
        </w:rPr>
        <w:t>;</w:t>
      </w:r>
    </w:p>
    <w:p w:rsidR="00954D7D" w:rsidRPr="00567F75" w:rsidRDefault="00954D7D" w:rsidP="00347C1F">
      <w:pPr>
        <w:spacing w:after="0" w:line="240" w:lineRule="auto"/>
        <w:ind w:firstLine="851"/>
        <w:jc w:val="both"/>
        <w:rPr>
          <w:szCs w:val="28"/>
          <w:lang w:eastAsia="ru-RU"/>
        </w:rPr>
      </w:pPr>
      <w:r w:rsidRPr="00567F75">
        <w:rPr>
          <w:szCs w:val="28"/>
        </w:rPr>
        <w:t xml:space="preserve">финансовое </w:t>
      </w:r>
      <w:r w:rsidRPr="00567F75">
        <w:rPr>
          <w:szCs w:val="28"/>
          <w:lang w:eastAsia="ru-RU"/>
        </w:rPr>
        <w:t>обеспечение деятельности учреждений подведомственных управлению образованием.</w:t>
      </w:r>
    </w:p>
    <w:p w:rsidR="00347C1F" w:rsidRPr="00567F75" w:rsidRDefault="001B73ED" w:rsidP="00347C1F">
      <w:pPr>
        <w:spacing w:after="0" w:line="240" w:lineRule="auto"/>
        <w:ind w:firstLine="851"/>
        <w:jc w:val="both"/>
        <w:rPr>
          <w:rFonts w:cs="Times New Roman"/>
          <w:szCs w:val="28"/>
        </w:rPr>
      </w:pPr>
      <w:r w:rsidRPr="00567F75">
        <w:rPr>
          <w:rFonts w:cs="Times New Roman"/>
          <w:szCs w:val="28"/>
        </w:rPr>
        <w:t xml:space="preserve"> </w:t>
      </w:r>
      <w:r w:rsidR="00347C1F" w:rsidRPr="00567F75">
        <w:rPr>
          <w:rFonts w:cs="Times New Roman"/>
          <w:szCs w:val="28"/>
        </w:rPr>
        <w:t>Достижение стратегической цели и решение основных задач Программы обеспечиваются путем реализации системы программных мероприятий по ряду направлений.</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Инновационный характер образования обеспечивается путем реализации программных мероприятий по следующим направлениям:</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совершенствование содержания образования, введение новых федеральных образовательных стандартов в рамках реализации национальной образовательной инициативы «Наша новая школа»;</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развитие информационно-коммуникационной среды сферы образования, ее инфраструктуры и сервисов;</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внедрение электронного школьного документооборота, развитие системы открытого электронного мониторинга и обязательной публичной отчетности;</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стимулирование перехода  муниципальных учреждений к инновационным механизмам финансирования и новым организационным формам;</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реализация мероприятия «Современная школа» в рамках приоритетного национального проекта «Образование», обеспечивающего повышение доли школьников, обучающихся в современных условиях;</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Модернизация образования как института воспитания и социального развития обеспечивается путем реализации программных мероприятий по следующим направлениям:</w:t>
      </w:r>
    </w:p>
    <w:p w:rsidR="00347C1F" w:rsidRPr="00567F75" w:rsidRDefault="00347C1F" w:rsidP="00564ADE">
      <w:pPr>
        <w:pStyle w:val="2"/>
        <w:spacing w:after="0" w:line="240" w:lineRule="auto"/>
        <w:ind w:left="0" w:firstLine="851"/>
      </w:pPr>
      <w:r w:rsidRPr="00567F75">
        <w:t>развитие системы воспитания, обеспечивающей формирование гражданской идентичности;</w:t>
      </w:r>
    </w:p>
    <w:p w:rsidR="00347C1F" w:rsidRPr="00567F75" w:rsidRDefault="00347C1F" w:rsidP="00347C1F">
      <w:pPr>
        <w:spacing w:after="0" w:line="240" w:lineRule="auto"/>
        <w:ind w:firstLine="851"/>
        <w:jc w:val="both"/>
        <w:rPr>
          <w:rFonts w:cs="Times New Roman"/>
          <w:szCs w:val="28"/>
        </w:rPr>
      </w:pPr>
      <w:r w:rsidRPr="00567F75">
        <w:rPr>
          <w:rFonts w:cs="Times New Roman"/>
          <w:szCs w:val="28"/>
        </w:rPr>
        <w:t>создание условий, обеспечивающих успешную социализацию и профессиональное самоопределение подростков;</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внедрение моделей оценки качества работы общеобразовательных учреждений по социализации личности;</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создание условий, обеспечивающих доступность качественного образования детей, проживающих в отдаленных населенных пунктах;</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приобретение учебников и учебно-методической литературы для муниципальных образовательных учреждений;</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укрепление здоровья детей  за счет обеспечения их сбалансированным горячим питанием, молоком и молочнокислыми продуктами;</w:t>
      </w:r>
    </w:p>
    <w:p w:rsidR="00347C1F" w:rsidRPr="00567F75" w:rsidRDefault="00347C1F" w:rsidP="004063D2">
      <w:pPr>
        <w:pStyle w:val="a7"/>
        <w:ind w:left="0" w:firstLine="851"/>
        <w:jc w:val="both"/>
      </w:pPr>
      <w:r w:rsidRPr="00567F75">
        <w:t>совершенствование спортивной базы общеобразовательных учреждений для сохранения и восстановления здоровья учащихся общеобразовательных учреждений;</w:t>
      </w:r>
    </w:p>
    <w:p w:rsidR="00347C1F" w:rsidRPr="00567F75" w:rsidRDefault="00347C1F" w:rsidP="004063D2">
      <w:pPr>
        <w:pStyle w:val="a7"/>
        <w:ind w:left="0" w:firstLine="851"/>
        <w:jc w:val="both"/>
      </w:pPr>
      <w:r w:rsidRPr="00567F75">
        <w:t>улучшение материально-технического состояния школьных спортивных залов, помещений при них, других помещений физкультурно-спортивного назначения, физкультурно-оздоровительных комплексов и приведение их в соответствие с санитарно-эпидемиологическими правилами и нормативами и техническим регламентом требований пожарной безопасности.</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Повышение социального и профессионального уровня работников образования, формирование современной системы непрерывного образования обеспечивается путем реализации программных мероприятий по следующим направлениям:</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обновление системы аттестации работников образования в рамках национальной образовательной инициативы «Наша новая школа»;</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обеспечение государственной поддержки участников конкурса лучших учителей в рамках приоритетного национального проекта «Образование»;</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 xml:space="preserve">поощрение премиями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 победителей конкурса лучших педагогических работников дошкольных образовательных учреждений;</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развитие системы моральной поддержки работников образования путем проведения  муниципальных этапов краевых профессиональных конкурсов;</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развитие системы социальной поддержки педагогических работников  муниципальных образовательных учреждений, реализующих программы дошкольного образования;</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внедрение персонифицированной модели повышения квалификации работников образования в рамках национальной образовательной инициативы «Наша новая школа»;</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обобщение педагогического опыта.</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Формирование механизмов оценки качества и востребованности образовательных услуг обеспечивается путем реализации программных мероприятий по следующим направлениям:</w:t>
      </w:r>
    </w:p>
    <w:p w:rsidR="00347C1F" w:rsidRPr="00567F75" w:rsidRDefault="00347C1F" w:rsidP="004063D2">
      <w:pPr>
        <w:spacing w:after="0" w:line="240" w:lineRule="auto"/>
        <w:ind w:firstLine="851"/>
        <w:jc w:val="both"/>
      </w:pPr>
      <w:r w:rsidRPr="00567F75">
        <w:rPr>
          <w:rFonts w:cs="Times New Roman"/>
          <w:szCs w:val="28"/>
        </w:rPr>
        <w:t>совершенствование системы независимых объективных внешних оценок качества образования по всем уровням образования;</w:t>
      </w:r>
      <w:r w:rsidRPr="00567F75">
        <w:t xml:space="preserve"> </w:t>
      </w:r>
    </w:p>
    <w:p w:rsidR="00347C1F" w:rsidRPr="00567F75" w:rsidRDefault="00347C1F" w:rsidP="004063D2">
      <w:pPr>
        <w:spacing w:after="0" w:line="240" w:lineRule="auto"/>
        <w:ind w:firstLine="851"/>
        <w:jc w:val="both"/>
        <w:rPr>
          <w:rFonts w:cs="Times New Roman"/>
          <w:szCs w:val="28"/>
        </w:rPr>
      </w:pPr>
      <w:r w:rsidRPr="00567F75">
        <w:t xml:space="preserve"> </w:t>
      </w:r>
      <w:r w:rsidRPr="00567F75">
        <w:rPr>
          <w:rFonts w:cs="Times New Roman"/>
          <w:szCs w:val="28"/>
        </w:rPr>
        <w:t xml:space="preserve">совершенствование системы государственной (итоговой) аттестации выпускников 9 классов в новой форме, </w:t>
      </w:r>
      <w:proofErr w:type="spellStart"/>
      <w:r w:rsidRPr="00567F75">
        <w:rPr>
          <w:rFonts w:cs="Times New Roman"/>
          <w:szCs w:val="28"/>
        </w:rPr>
        <w:t>предпрофильной</w:t>
      </w:r>
      <w:proofErr w:type="spellEnd"/>
      <w:r w:rsidRPr="00567F75">
        <w:rPr>
          <w:rFonts w:cs="Times New Roman"/>
          <w:szCs w:val="28"/>
        </w:rPr>
        <w:t xml:space="preserve"> подготовке и профильного обучения учащихся</w:t>
      </w:r>
      <w:r w:rsidRPr="00567F75">
        <w:rPr>
          <w:rFonts w:cs="Times New Roman"/>
        </w:rPr>
        <w:t>;</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обеспечение комплексного электронного мониторинга качества образования;</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Развитие системы дошкольного образования:</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создание новых мест в дошкольных образовательных учреждениях;</w:t>
      </w:r>
    </w:p>
    <w:p w:rsidR="00347C1F" w:rsidRPr="00567F75" w:rsidRDefault="00347C1F" w:rsidP="004063D2">
      <w:pPr>
        <w:spacing w:after="0" w:line="240" w:lineRule="auto"/>
        <w:ind w:firstLine="851"/>
        <w:jc w:val="both"/>
      </w:pPr>
      <w:r w:rsidRPr="00567F75">
        <w:rPr>
          <w:rFonts w:cs="Times New Roman"/>
          <w:szCs w:val="28"/>
        </w:rPr>
        <w:t>укрепление материально-технической базы дошкольных учреждений;</w:t>
      </w:r>
      <w:r w:rsidRPr="00567F75">
        <w:t xml:space="preserve">    </w:t>
      </w:r>
    </w:p>
    <w:p w:rsidR="00347C1F" w:rsidRPr="00567F75" w:rsidRDefault="00347C1F" w:rsidP="004063D2">
      <w:pPr>
        <w:pStyle w:val="a7"/>
        <w:ind w:left="0" w:firstLine="851"/>
        <w:jc w:val="both"/>
      </w:pPr>
      <w:r w:rsidRPr="00567F75">
        <w:t>поощрение победителя краевого конкурса среди дошкольных образовательных учреждений, внедряющих инновационные образовательные программы;</w:t>
      </w:r>
    </w:p>
    <w:p w:rsidR="00347C1F" w:rsidRPr="00567F75" w:rsidRDefault="00347C1F" w:rsidP="004063D2">
      <w:pPr>
        <w:pStyle w:val="a7"/>
        <w:ind w:left="0" w:firstLine="851"/>
        <w:jc w:val="both"/>
      </w:pPr>
      <w:r w:rsidRPr="00567F75">
        <w:t>улучшение условий охраны труда работников дошкольных образовательных учреждений.</w:t>
      </w:r>
    </w:p>
    <w:p w:rsidR="00347C1F" w:rsidRPr="00567F75" w:rsidRDefault="00347C1F" w:rsidP="004063D2">
      <w:pPr>
        <w:spacing w:after="0" w:line="240" w:lineRule="auto"/>
        <w:ind w:firstLine="851"/>
        <w:jc w:val="both"/>
        <w:rPr>
          <w:rFonts w:cs="Times New Roman"/>
          <w:szCs w:val="28"/>
        </w:rPr>
      </w:pPr>
      <w:r w:rsidRPr="00567F75">
        <w:rPr>
          <w:rFonts w:cs="Times New Roman"/>
          <w:szCs w:val="28"/>
        </w:rPr>
        <w:t>Срок реализации Программы - 2015 - 2021 годы.</w:t>
      </w:r>
    </w:p>
    <w:p w:rsidR="002F180F" w:rsidRPr="00567F75" w:rsidRDefault="002F180F" w:rsidP="002F180F">
      <w:pPr>
        <w:spacing w:after="0" w:line="240" w:lineRule="auto"/>
        <w:jc w:val="both"/>
        <w:rPr>
          <w:sz w:val="24"/>
          <w:szCs w:val="24"/>
        </w:rPr>
      </w:pPr>
    </w:p>
    <w:p w:rsidR="006B3407" w:rsidRPr="00567F75" w:rsidRDefault="00B35ABD" w:rsidP="006E51E6">
      <w:pPr>
        <w:spacing w:after="0" w:line="240" w:lineRule="auto"/>
        <w:sectPr w:rsidR="006B3407" w:rsidRPr="00567F75" w:rsidSect="0080691F">
          <w:headerReference w:type="default" r:id="rId8"/>
          <w:footerReference w:type="default" r:id="rId9"/>
          <w:headerReference w:type="first" r:id="rId10"/>
          <w:footerReference w:type="first" r:id="rId11"/>
          <w:pgSz w:w="11906" w:h="16838"/>
          <w:pgMar w:top="1134" w:right="567" w:bottom="851" w:left="1701" w:header="397" w:footer="113" w:gutter="0"/>
          <w:cols w:space="708"/>
          <w:titlePg/>
          <w:docGrid w:linePitch="381"/>
        </w:sectPr>
      </w:pPr>
      <w:r w:rsidRPr="00567F75">
        <w:t xml:space="preserve">      </w:t>
      </w:r>
    </w:p>
    <w:tbl>
      <w:tblPr>
        <w:tblW w:w="0" w:type="auto"/>
        <w:jc w:val="center"/>
        <w:tblLook w:val="04A0" w:firstRow="1" w:lastRow="0" w:firstColumn="1" w:lastColumn="0" w:noHBand="0" w:noVBand="1"/>
      </w:tblPr>
      <w:tblGrid>
        <w:gridCol w:w="14585"/>
      </w:tblGrid>
      <w:tr w:rsidR="0028276B" w:rsidRPr="00567F75" w:rsidTr="007E1ADD">
        <w:trPr>
          <w:trHeight w:val="1675"/>
          <w:jc w:val="center"/>
        </w:trPr>
        <w:tc>
          <w:tcPr>
            <w:tcW w:w="14585" w:type="dxa"/>
          </w:tcPr>
          <w:p w:rsidR="0028276B" w:rsidRPr="00567F75" w:rsidRDefault="0028276B" w:rsidP="007E1ADD">
            <w:pPr>
              <w:spacing w:after="0" w:line="240" w:lineRule="auto"/>
              <w:ind w:left="10096"/>
              <w:jc w:val="center"/>
              <w:rPr>
                <w:szCs w:val="28"/>
              </w:rPr>
            </w:pPr>
            <w:r w:rsidRPr="00567F75">
              <w:rPr>
                <w:szCs w:val="28"/>
              </w:rPr>
              <w:t>ПРИЛОЖЕНИЕ</w:t>
            </w:r>
          </w:p>
          <w:p w:rsidR="0028276B" w:rsidRPr="00567F75" w:rsidRDefault="0028276B" w:rsidP="007E1ADD">
            <w:pPr>
              <w:spacing w:after="0" w:line="240" w:lineRule="auto"/>
              <w:ind w:left="10096"/>
              <w:jc w:val="center"/>
              <w:rPr>
                <w:szCs w:val="28"/>
              </w:rPr>
            </w:pPr>
            <w:r w:rsidRPr="00567F75">
              <w:rPr>
                <w:szCs w:val="28"/>
              </w:rPr>
              <w:t xml:space="preserve">      УТВЕРЖДЕНА</w:t>
            </w:r>
          </w:p>
          <w:p w:rsidR="0028276B" w:rsidRPr="00567F75" w:rsidRDefault="0028276B" w:rsidP="007E1ADD">
            <w:pPr>
              <w:spacing w:after="0" w:line="240" w:lineRule="auto"/>
              <w:ind w:left="10096"/>
              <w:jc w:val="right"/>
              <w:rPr>
                <w:szCs w:val="28"/>
              </w:rPr>
            </w:pPr>
            <w:r w:rsidRPr="00567F75">
              <w:rPr>
                <w:szCs w:val="28"/>
              </w:rPr>
              <w:t>постановлением администрации</w:t>
            </w:r>
          </w:p>
          <w:p w:rsidR="0028276B" w:rsidRPr="00567F75" w:rsidRDefault="0028276B" w:rsidP="007E1ADD">
            <w:pPr>
              <w:spacing w:after="0" w:line="240" w:lineRule="auto"/>
              <w:ind w:left="10096"/>
              <w:jc w:val="center"/>
              <w:rPr>
                <w:szCs w:val="28"/>
              </w:rPr>
            </w:pPr>
            <w:r w:rsidRPr="00567F75">
              <w:rPr>
                <w:szCs w:val="28"/>
              </w:rPr>
              <w:t>муниципального образования</w:t>
            </w:r>
          </w:p>
          <w:p w:rsidR="0028276B" w:rsidRPr="00567F75" w:rsidRDefault="0028276B" w:rsidP="007E1ADD">
            <w:pPr>
              <w:spacing w:after="0" w:line="240" w:lineRule="auto"/>
              <w:ind w:left="10096"/>
              <w:jc w:val="center"/>
              <w:rPr>
                <w:szCs w:val="28"/>
              </w:rPr>
            </w:pPr>
            <w:proofErr w:type="spellStart"/>
            <w:r w:rsidRPr="00567F75">
              <w:rPr>
                <w:szCs w:val="28"/>
              </w:rPr>
              <w:t>Кущевский</w:t>
            </w:r>
            <w:proofErr w:type="spellEnd"/>
            <w:r w:rsidRPr="00567F75">
              <w:rPr>
                <w:szCs w:val="28"/>
              </w:rPr>
              <w:t xml:space="preserve"> район</w:t>
            </w:r>
          </w:p>
          <w:p w:rsidR="0028276B" w:rsidRPr="00567F75" w:rsidRDefault="0028276B" w:rsidP="007E1ADD">
            <w:pPr>
              <w:spacing w:after="0" w:line="240" w:lineRule="auto"/>
              <w:ind w:left="10096"/>
              <w:jc w:val="right"/>
              <w:rPr>
                <w:szCs w:val="28"/>
              </w:rPr>
            </w:pPr>
            <w:r w:rsidRPr="00567F75">
              <w:rPr>
                <w:szCs w:val="28"/>
              </w:rPr>
              <w:t xml:space="preserve">от 23 декабря </w:t>
            </w:r>
            <w:smartTag w:uri="urn:schemas-microsoft-com:office:smarttags" w:element="metricconverter">
              <w:smartTagPr>
                <w:attr w:name="ProductID" w:val="2014 г"/>
              </w:smartTagPr>
              <w:r w:rsidRPr="00567F75">
                <w:rPr>
                  <w:szCs w:val="28"/>
                </w:rPr>
                <w:t>2014 г</w:t>
              </w:r>
            </w:smartTag>
            <w:r w:rsidRPr="00567F75">
              <w:rPr>
                <w:szCs w:val="28"/>
              </w:rPr>
              <w:t>.  № 2510</w:t>
            </w:r>
          </w:p>
          <w:p w:rsidR="0028276B" w:rsidRPr="00567F75" w:rsidRDefault="0028276B" w:rsidP="007E1ADD">
            <w:pPr>
              <w:spacing w:after="0" w:line="240" w:lineRule="auto"/>
              <w:ind w:left="10096"/>
              <w:jc w:val="right"/>
              <w:rPr>
                <w:szCs w:val="28"/>
              </w:rPr>
            </w:pPr>
          </w:p>
        </w:tc>
      </w:tr>
    </w:tbl>
    <w:p w:rsidR="00351D21" w:rsidRDefault="009B1D90" w:rsidP="00234DC1">
      <w:r w:rsidRPr="00567F75">
        <w:tab/>
      </w:r>
      <w:r w:rsidRPr="00567F75">
        <w:tab/>
      </w:r>
      <w:r w:rsidRPr="00567F75">
        <w:tab/>
      </w:r>
      <w:r w:rsidRPr="00567F75">
        <w:tab/>
      </w:r>
      <w:r w:rsidRPr="00567F75">
        <w:tab/>
      </w:r>
      <w:r w:rsidRPr="00567F75">
        <w:tab/>
      </w:r>
      <w:r w:rsidRPr="00567F75">
        <w:tab/>
      </w:r>
      <w:r w:rsidRPr="00567F75">
        <w:tab/>
      </w:r>
      <w:r w:rsidRPr="00567F75">
        <w:tab/>
      </w:r>
      <w:r w:rsidRPr="00567F75">
        <w:tab/>
      </w:r>
      <w:r w:rsidRPr="00567F75">
        <w:tab/>
      </w:r>
      <w:r w:rsidRPr="00567F75">
        <w:tab/>
      </w:r>
      <w:r w:rsidRPr="00567F75">
        <w:tab/>
      </w:r>
      <w:r w:rsidRPr="00567F75">
        <w:tab/>
      </w:r>
    </w:p>
    <w:p w:rsidR="002862AD" w:rsidRPr="00A14827" w:rsidRDefault="002862AD" w:rsidP="002862AD">
      <w:pPr>
        <w:spacing w:after="0"/>
        <w:jc w:val="center"/>
        <w:rPr>
          <w:sz w:val="24"/>
          <w:szCs w:val="24"/>
        </w:rPr>
      </w:pPr>
      <w:r w:rsidRPr="00A14827">
        <w:rPr>
          <w:sz w:val="24"/>
          <w:szCs w:val="24"/>
        </w:rPr>
        <w:t>3. ПЕРЕЧЕНЬ</w:t>
      </w:r>
    </w:p>
    <w:p w:rsidR="002862AD" w:rsidRPr="00A14827" w:rsidRDefault="002862AD" w:rsidP="002862AD">
      <w:pPr>
        <w:spacing w:after="0"/>
        <w:jc w:val="center"/>
        <w:rPr>
          <w:sz w:val="24"/>
          <w:szCs w:val="24"/>
        </w:rPr>
      </w:pPr>
      <w:r w:rsidRPr="00A14827">
        <w:rPr>
          <w:sz w:val="24"/>
          <w:szCs w:val="24"/>
        </w:rPr>
        <w:t>основных  мероприятий муниципальной программы</w:t>
      </w:r>
    </w:p>
    <w:p w:rsidR="002862AD" w:rsidRPr="00A14827" w:rsidRDefault="002862AD" w:rsidP="002862AD">
      <w:pPr>
        <w:spacing w:after="0" w:line="240" w:lineRule="auto"/>
        <w:jc w:val="center"/>
        <w:rPr>
          <w:sz w:val="24"/>
          <w:szCs w:val="24"/>
        </w:rPr>
      </w:pPr>
      <w:r w:rsidRPr="00A14827">
        <w:rPr>
          <w:sz w:val="24"/>
          <w:szCs w:val="24"/>
        </w:rPr>
        <w:t xml:space="preserve">«Развитие образования в муниципальном образовании </w:t>
      </w:r>
      <w:proofErr w:type="spellStart"/>
      <w:r w:rsidRPr="00A14827">
        <w:rPr>
          <w:sz w:val="24"/>
          <w:szCs w:val="24"/>
        </w:rPr>
        <w:t>Кущевский</w:t>
      </w:r>
      <w:proofErr w:type="spellEnd"/>
      <w:r w:rsidRPr="00A14827">
        <w:rPr>
          <w:sz w:val="24"/>
          <w:szCs w:val="24"/>
        </w:rPr>
        <w:t xml:space="preserve"> район»</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992"/>
        <w:gridCol w:w="992"/>
        <w:gridCol w:w="993"/>
        <w:gridCol w:w="992"/>
        <w:gridCol w:w="993"/>
        <w:gridCol w:w="993"/>
        <w:gridCol w:w="991"/>
        <w:gridCol w:w="992"/>
        <w:gridCol w:w="851"/>
        <w:gridCol w:w="1417"/>
        <w:gridCol w:w="1559"/>
      </w:tblGrid>
      <w:tr w:rsidR="002862AD" w:rsidRPr="00A14827" w:rsidTr="004476B4">
        <w:trPr>
          <w:trHeight w:val="379"/>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w:t>
            </w:r>
          </w:p>
          <w:p w:rsidR="002862AD" w:rsidRPr="00A14827" w:rsidRDefault="002862AD" w:rsidP="004476B4">
            <w:pPr>
              <w:suppressAutoHyphens/>
              <w:spacing w:after="0"/>
              <w:ind w:right="-31"/>
              <w:jc w:val="center"/>
              <w:rPr>
                <w:sz w:val="24"/>
                <w:szCs w:val="24"/>
              </w:rPr>
            </w:pPr>
            <w:r w:rsidRPr="00A14827">
              <w:rPr>
                <w:sz w:val="24"/>
                <w:szCs w:val="24"/>
              </w:rPr>
              <w:t>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Наименование</w:t>
            </w:r>
          </w:p>
          <w:p w:rsidR="002862AD" w:rsidRPr="00A14827" w:rsidRDefault="002862AD" w:rsidP="004476B4">
            <w:pPr>
              <w:suppressAutoHyphens/>
              <w:spacing w:after="0"/>
              <w:ind w:right="-31"/>
              <w:jc w:val="center"/>
              <w:rPr>
                <w:sz w:val="24"/>
                <w:szCs w:val="24"/>
              </w:rPr>
            </w:pPr>
            <w:r w:rsidRPr="00A14827">
              <w:rPr>
                <w:sz w:val="24"/>
                <w:szCs w:val="24"/>
              </w:rPr>
              <w:t>мероприятия</w:t>
            </w:r>
          </w:p>
        </w:tc>
        <w:tc>
          <w:tcPr>
            <w:tcW w:w="992" w:type="dxa"/>
            <w:vMerge w:val="restart"/>
            <w:tcBorders>
              <w:top w:val="single" w:sz="4" w:space="0" w:color="auto"/>
              <w:left w:val="single" w:sz="4" w:space="0" w:color="auto"/>
              <w:right w:val="single" w:sz="4" w:space="0" w:color="auto"/>
            </w:tcBorders>
            <w:vAlign w:val="center"/>
          </w:tcPr>
          <w:p w:rsidR="002862AD" w:rsidRPr="00A14827" w:rsidRDefault="002862AD" w:rsidP="004476B4">
            <w:pPr>
              <w:spacing w:after="0"/>
              <w:ind w:right="-31"/>
              <w:jc w:val="center"/>
              <w:rPr>
                <w:sz w:val="24"/>
                <w:szCs w:val="24"/>
              </w:rPr>
            </w:pPr>
            <w:r w:rsidRPr="00A14827">
              <w:rPr>
                <w:sz w:val="24"/>
                <w:szCs w:val="24"/>
              </w:rPr>
              <w:t xml:space="preserve">Источники </w:t>
            </w:r>
            <w:proofErr w:type="spellStart"/>
            <w:r w:rsidRPr="00A14827">
              <w:rPr>
                <w:sz w:val="24"/>
                <w:szCs w:val="24"/>
              </w:rPr>
              <w:t>финанси</w:t>
            </w:r>
            <w:proofErr w:type="spellEnd"/>
            <w:r w:rsidRPr="00A14827">
              <w:rPr>
                <w:sz w:val="24"/>
                <w:szCs w:val="24"/>
              </w:rPr>
              <w:t>-</w:t>
            </w:r>
          </w:p>
          <w:p w:rsidR="002862AD" w:rsidRPr="00A14827" w:rsidRDefault="002862AD" w:rsidP="004476B4">
            <w:pPr>
              <w:spacing w:after="0"/>
              <w:ind w:right="-31"/>
              <w:jc w:val="center"/>
              <w:rPr>
                <w:sz w:val="24"/>
                <w:szCs w:val="24"/>
              </w:rPr>
            </w:pPr>
            <w:proofErr w:type="spellStart"/>
            <w:r w:rsidRPr="00A14827">
              <w:rPr>
                <w:sz w:val="24"/>
                <w:szCs w:val="24"/>
              </w:rPr>
              <w:t>рования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pacing w:after="0"/>
              <w:ind w:right="-31"/>
              <w:jc w:val="center"/>
              <w:rPr>
                <w:sz w:val="24"/>
                <w:szCs w:val="24"/>
              </w:rPr>
            </w:pPr>
            <w:r w:rsidRPr="00A14827">
              <w:rPr>
                <w:sz w:val="24"/>
                <w:szCs w:val="24"/>
              </w:rPr>
              <w:t xml:space="preserve">Объем финансирования, </w:t>
            </w:r>
            <w:proofErr w:type="spellStart"/>
            <w:r w:rsidRPr="00A14827">
              <w:rPr>
                <w:sz w:val="24"/>
                <w:szCs w:val="24"/>
              </w:rPr>
              <w:t>тыс.руб</w:t>
            </w:r>
            <w:proofErr w:type="spellEnd"/>
            <w:r w:rsidRPr="00A14827">
              <w:rPr>
                <w:sz w:val="24"/>
                <w:szCs w:val="24"/>
              </w:rPr>
              <w:t>.</w:t>
            </w:r>
          </w:p>
        </w:tc>
        <w:tc>
          <w:tcPr>
            <w:tcW w:w="6805" w:type="dxa"/>
            <w:gridSpan w:val="7"/>
            <w:tcBorders>
              <w:top w:val="single" w:sz="4" w:space="0" w:color="auto"/>
              <w:left w:val="single" w:sz="4" w:space="0" w:color="auto"/>
              <w:bottom w:val="single" w:sz="4" w:space="0" w:color="auto"/>
              <w:right w:val="single" w:sz="4" w:space="0" w:color="auto"/>
            </w:tcBorders>
          </w:tcPr>
          <w:p w:rsidR="002862AD" w:rsidRPr="00A14827" w:rsidRDefault="002862AD" w:rsidP="004476B4">
            <w:pPr>
              <w:suppressAutoHyphens/>
              <w:spacing w:after="0"/>
              <w:ind w:right="-31"/>
              <w:jc w:val="center"/>
              <w:rPr>
                <w:sz w:val="24"/>
                <w:szCs w:val="24"/>
              </w:rPr>
            </w:pPr>
            <w:r w:rsidRPr="00A14827">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2862AD" w:rsidRPr="00A14827" w:rsidRDefault="002862AD" w:rsidP="004476B4">
            <w:pPr>
              <w:tabs>
                <w:tab w:val="left" w:pos="34"/>
                <w:tab w:val="left" w:pos="3158"/>
              </w:tabs>
              <w:spacing w:after="0" w:line="240" w:lineRule="auto"/>
              <w:ind w:right="-31"/>
              <w:jc w:val="center"/>
              <w:rPr>
                <w:sz w:val="24"/>
                <w:szCs w:val="24"/>
              </w:rPr>
            </w:pPr>
            <w:r w:rsidRPr="00A14827">
              <w:rPr>
                <w:sz w:val="24"/>
                <w:szCs w:val="24"/>
              </w:rPr>
              <w:t>Непосредственный  результат реализации мероприятия</w:t>
            </w:r>
          </w:p>
        </w:tc>
        <w:tc>
          <w:tcPr>
            <w:tcW w:w="1559" w:type="dxa"/>
            <w:tcBorders>
              <w:top w:val="single" w:sz="4" w:space="0" w:color="auto"/>
              <w:left w:val="single" w:sz="4" w:space="0" w:color="auto"/>
              <w:bottom w:val="single" w:sz="4" w:space="0" w:color="auto"/>
              <w:right w:val="single" w:sz="4" w:space="0" w:color="auto"/>
            </w:tcBorders>
          </w:tcPr>
          <w:p w:rsidR="002862AD" w:rsidRPr="00A14827" w:rsidRDefault="002862AD" w:rsidP="004476B4">
            <w:pPr>
              <w:spacing w:after="0" w:line="240" w:lineRule="auto"/>
              <w:ind w:right="-31"/>
              <w:jc w:val="center"/>
              <w:rPr>
                <w:sz w:val="24"/>
                <w:szCs w:val="24"/>
              </w:rPr>
            </w:pPr>
            <w:r w:rsidRPr="00A14827">
              <w:rPr>
                <w:sz w:val="24"/>
                <w:szCs w:val="24"/>
              </w:rPr>
              <w:t xml:space="preserve">Муниципальный заказчик, главный распорядитель (распорядитель) бюджетных средств, исполнитель </w:t>
            </w:r>
          </w:p>
        </w:tc>
      </w:tr>
      <w:tr w:rsidR="002862AD" w:rsidRPr="00A14827" w:rsidTr="004476B4">
        <w:trPr>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p>
        </w:tc>
        <w:tc>
          <w:tcPr>
            <w:tcW w:w="992" w:type="dxa"/>
            <w:vMerge/>
            <w:tcBorders>
              <w:left w:val="single" w:sz="4" w:space="0" w:color="auto"/>
              <w:bottom w:val="single" w:sz="4" w:space="0" w:color="auto"/>
              <w:right w:val="single" w:sz="4" w:space="0" w:color="auto"/>
            </w:tcBorders>
          </w:tcPr>
          <w:p w:rsidR="002862AD" w:rsidRPr="00A14827" w:rsidRDefault="002862AD" w:rsidP="004476B4">
            <w:pPr>
              <w:suppressAutoHyphens/>
              <w:spacing w:after="0"/>
              <w:ind w:right="-31"/>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2015 год</w:t>
            </w:r>
          </w:p>
        </w:tc>
        <w:tc>
          <w:tcPr>
            <w:tcW w:w="992"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2016 год</w:t>
            </w:r>
          </w:p>
        </w:tc>
        <w:tc>
          <w:tcPr>
            <w:tcW w:w="993"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2017 год</w:t>
            </w:r>
          </w:p>
        </w:tc>
        <w:tc>
          <w:tcPr>
            <w:tcW w:w="993"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2018 год</w:t>
            </w:r>
          </w:p>
        </w:tc>
        <w:tc>
          <w:tcPr>
            <w:tcW w:w="991"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p>
        </w:tc>
      </w:tr>
    </w:tbl>
    <w:p w:rsidR="002862AD" w:rsidRPr="00A14827" w:rsidRDefault="002862AD" w:rsidP="002862AD">
      <w:pPr>
        <w:ind w:right="-31"/>
        <w:rPr>
          <w:sz w:val="24"/>
          <w:szCs w:val="24"/>
        </w:rPr>
      </w:pPr>
    </w:p>
    <w:tbl>
      <w:tblPr>
        <w:tblW w:w="31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992"/>
        <w:gridCol w:w="992"/>
        <w:gridCol w:w="980"/>
        <w:gridCol w:w="12"/>
        <w:gridCol w:w="993"/>
        <w:gridCol w:w="992"/>
        <w:gridCol w:w="992"/>
        <w:gridCol w:w="992"/>
        <w:gridCol w:w="993"/>
        <w:gridCol w:w="850"/>
        <w:gridCol w:w="1418"/>
        <w:gridCol w:w="1560"/>
        <w:gridCol w:w="1426"/>
        <w:gridCol w:w="129"/>
        <w:gridCol w:w="1297"/>
        <w:gridCol w:w="258"/>
        <w:gridCol w:w="1168"/>
        <w:gridCol w:w="387"/>
        <w:gridCol w:w="1039"/>
        <w:gridCol w:w="516"/>
        <w:gridCol w:w="910"/>
        <w:gridCol w:w="645"/>
        <w:gridCol w:w="781"/>
        <w:gridCol w:w="774"/>
        <w:gridCol w:w="652"/>
        <w:gridCol w:w="903"/>
        <w:gridCol w:w="523"/>
        <w:gridCol w:w="1032"/>
        <w:gridCol w:w="394"/>
        <w:gridCol w:w="1161"/>
        <w:gridCol w:w="265"/>
        <w:gridCol w:w="1290"/>
        <w:gridCol w:w="136"/>
        <w:gridCol w:w="1419"/>
        <w:gridCol w:w="7"/>
      </w:tblGrid>
      <w:tr w:rsidR="002862AD" w:rsidRPr="00A14827" w:rsidTr="004476B4">
        <w:trPr>
          <w:gridAfter w:val="23"/>
          <w:wAfter w:w="17112" w:type="dxa"/>
          <w:trHeight w:val="85"/>
          <w:tblHeader/>
        </w:trPr>
        <w:tc>
          <w:tcPr>
            <w:tcW w:w="567"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2.</w:t>
            </w:r>
          </w:p>
        </w:tc>
        <w:tc>
          <w:tcPr>
            <w:tcW w:w="992" w:type="dxa"/>
            <w:tcBorders>
              <w:left w:val="single" w:sz="4" w:space="0" w:color="auto"/>
              <w:bottom w:val="single" w:sz="4" w:space="0" w:color="auto"/>
              <w:right w:val="single" w:sz="4" w:space="0" w:color="auto"/>
            </w:tcBorders>
          </w:tcPr>
          <w:p w:rsidR="002862AD" w:rsidRPr="00A14827" w:rsidRDefault="002862AD" w:rsidP="004476B4">
            <w:pPr>
              <w:suppressAutoHyphens/>
              <w:spacing w:after="0"/>
              <w:ind w:right="-31"/>
              <w:jc w:val="center"/>
              <w:rPr>
                <w:sz w:val="24"/>
                <w:szCs w:val="24"/>
              </w:rPr>
            </w:pPr>
            <w:r w:rsidRPr="00A14827">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11.</w:t>
            </w:r>
          </w:p>
        </w:tc>
        <w:tc>
          <w:tcPr>
            <w:tcW w:w="1418"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2862AD" w:rsidRPr="00A14827" w:rsidRDefault="002862AD" w:rsidP="004476B4">
            <w:pPr>
              <w:suppressAutoHyphens/>
              <w:spacing w:after="0"/>
              <w:ind w:right="-31"/>
              <w:jc w:val="center"/>
              <w:rPr>
                <w:sz w:val="24"/>
                <w:szCs w:val="24"/>
              </w:rPr>
            </w:pPr>
            <w:r w:rsidRPr="00A14827">
              <w:rPr>
                <w:sz w:val="24"/>
                <w:szCs w:val="24"/>
              </w:rPr>
              <w:t>16.</w:t>
            </w:r>
          </w:p>
        </w:tc>
      </w:tr>
      <w:tr w:rsidR="002862AD" w:rsidRPr="00A14827" w:rsidTr="004476B4">
        <w:trPr>
          <w:gridAfter w:val="23"/>
          <w:wAfter w:w="17112" w:type="dxa"/>
          <w:trHeight w:val="580"/>
        </w:trPr>
        <w:tc>
          <w:tcPr>
            <w:tcW w:w="567" w:type="dxa"/>
          </w:tcPr>
          <w:p w:rsidR="002862AD" w:rsidRPr="00A14827" w:rsidRDefault="002862AD" w:rsidP="004476B4">
            <w:pPr>
              <w:spacing w:after="0" w:line="240" w:lineRule="auto"/>
              <w:ind w:right="-109"/>
              <w:jc w:val="center"/>
              <w:rPr>
                <w:sz w:val="24"/>
                <w:szCs w:val="24"/>
              </w:rPr>
            </w:pPr>
          </w:p>
        </w:tc>
        <w:tc>
          <w:tcPr>
            <w:tcW w:w="13893" w:type="dxa"/>
            <w:gridSpan w:val="13"/>
          </w:tcPr>
          <w:p w:rsidR="002862AD" w:rsidRPr="00A14827" w:rsidRDefault="002862AD" w:rsidP="004476B4">
            <w:pPr>
              <w:spacing w:after="0" w:line="240" w:lineRule="auto"/>
              <w:jc w:val="center"/>
              <w:rPr>
                <w:sz w:val="24"/>
                <w:szCs w:val="24"/>
              </w:rPr>
            </w:pPr>
            <w:r w:rsidRPr="00A14827">
              <w:rPr>
                <w:sz w:val="24"/>
                <w:szCs w:val="24"/>
              </w:rPr>
              <w:t>Цель программы: создание в системе дошкольного, общего и дополнительного образования равных возможностей для своевременного качественного образования и позитивной социализации детей</w:t>
            </w:r>
          </w:p>
        </w:tc>
      </w:tr>
      <w:tr w:rsidR="002862AD" w:rsidRPr="00A14827" w:rsidTr="004476B4">
        <w:trPr>
          <w:gridAfter w:val="23"/>
          <w:wAfter w:w="17112" w:type="dxa"/>
          <w:trHeight w:val="292"/>
        </w:trPr>
        <w:tc>
          <w:tcPr>
            <w:tcW w:w="567" w:type="dxa"/>
          </w:tcPr>
          <w:p w:rsidR="002862AD" w:rsidRPr="00A14827" w:rsidRDefault="002862AD" w:rsidP="004476B4">
            <w:pPr>
              <w:spacing w:after="0" w:line="240" w:lineRule="auto"/>
              <w:ind w:right="-109"/>
              <w:jc w:val="center"/>
              <w:rPr>
                <w:sz w:val="24"/>
                <w:szCs w:val="24"/>
              </w:rPr>
            </w:pPr>
          </w:p>
        </w:tc>
        <w:tc>
          <w:tcPr>
            <w:tcW w:w="13893" w:type="dxa"/>
            <w:gridSpan w:val="13"/>
          </w:tcPr>
          <w:p w:rsidR="002862AD" w:rsidRPr="00A14827" w:rsidRDefault="002862AD" w:rsidP="004476B4">
            <w:pPr>
              <w:spacing w:after="0" w:line="240" w:lineRule="auto"/>
              <w:jc w:val="center"/>
              <w:rPr>
                <w:sz w:val="24"/>
                <w:szCs w:val="24"/>
              </w:rPr>
            </w:pPr>
            <w:r w:rsidRPr="00A14827">
              <w:rPr>
                <w:sz w:val="24"/>
                <w:szCs w:val="24"/>
              </w:rPr>
              <w:t>Задача 1. Создание условий для обеспечения инновационного характера образования</w:t>
            </w:r>
          </w:p>
        </w:tc>
      </w:tr>
      <w:tr w:rsidR="002862AD" w:rsidRPr="00A14827" w:rsidTr="004476B4">
        <w:trPr>
          <w:gridAfter w:val="23"/>
          <w:wAfter w:w="17112" w:type="dxa"/>
          <w:trHeight w:val="580"/>
        </w:trPr>
        <w:tc>
          <w:tcPr>
            <w:tcW w:w="567" w:type="dxa"/>
          </w:tcPr>
          <w:p w:rsidR="002862AD" w:rsidRPr="00A14827" w:rsidRDefault="002862AD" w:rsidP="004476B4">
            <w:pPr>
              <w:spacing w:after="0" w:line="240" w:lineRule="auto"/>
              <w:ind w:right="-109"/>
              <w:jc w:val="center"/>
              <w:rPr>
                <w:sz w:val="24"/>
                <w:szCs w:val="24"/>
              </w:rPr>
            </w:pPr>
            <w:r w:rsidRPr="00A14827">
              <w:rPr>
                <w:sz w:val="24"/>
                <w:szCs w:val="24"/>
              </w:rPr>
              <w:t>1.1.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Совершенствование содержания образования, переход на новые федеральные образовательные стандарты в рамках реализации национальной образовательной инициативы "Наша новая школа" </w:t>
            </w:r>
          </w:p>
          <w:p w:rsidR="002862AD" w:rsidRPr="00A14827" w:rsidRDefault="002862AD" w:rsidP="004476B4">
            <w:pPr>
              <w:spacing w:after="0" w:line="240" w:lineRule="auto"/>
              <w:ind w:left="-108" w:right="-108"/>
              <w:jc w:val="center"/>
              <w:rPr>
                <w:sz w:val="24"/>
                <w:szCs w:val="24"/>
              </w:rPr>
            </w:pPr>
            <w:r w:rsidRPr="00A14827">
              <w:rPr>
                <w:sz w:val="24"/>
                <w:szCs w:val="24"/>
              </w:rPr>
              <w:t>(разработка на основе федеральных государственных стандартов образовательных программ, учебных модулей, участие в курсах, краткосрочных семинарах,   приобретение учебно- методических, информационно-методических материалов, сборников,  программ)</w:t>
            </w:r>
          </w:p>
        </w:tc>
        <w:tc>
          <w:tcPr>
            <w:tcW w:w="992" w:type="dxa"/>
          </w:tcPr>
          <w:p w:rsidR="002862AD" w:rsidRPr="00A14827" w:rsidRDefault="002862AD" w:rsidP="004476B4">
            <w:pPr>
              <w:spacing w:after="0" w:line="240" w:lineRule="auto"/>
              <w:ind w:left="-81" w:right="-77"/>
              <w:jc w:val="center"/>
              <w:rPr>
                <w:sz w:val="24"/>
                <w:szCs w:val="24"/>
              </w:rPr>
            </w:pPr>
            <w:r w:rsidRPr="00A14827">
              <w:rPr>
                <w:sz w:val="24"/>
                <w:szCs w:val="24"/>
              </w:rPr>
              <w:t>местный бюджет</w:t>
            </w:r>
          </w:p>
        </w:tc>
        <w:tc>
          <w:tcPr>
            <w:tcW w:w="992" w:type="dxa"/>
            <w:tcBorders>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gridSpan w:val="2"/>
            <w:tcBorders>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bottom w:val="single" w:sz="4" w:space="0" w:color="auto"/>
              <w:right w:val="single" w:sz="4" w:space="0" w:color="auto"/>
            </w:tcBorders>
          </w:tcPr>
          <w:p w:rsidR="002862AD" w:rsidRPr="00A14827" w:rsidRDefault="002862AD" w:rsidP="004476B4">
            <w:pPr>
              <w:tabs>
                <w:tab w:val="left" w:pos="547"/>
              </w:tabs>
              <w:spacing w:after="0" w:line="240" w:lineRule="auto"/>
              <w:ind w:left="-108" w:right="-108"/>
              <w:jc w:val="center"/>
              <w:rPr>
                <w:sz w:val="24"/>
                <w:szCs w:val="24"/>
              </w:rPr>
            </w:pPr>
            <w:r w:rsidRPr="00A14827">
              <w:rPr>
                <w:sz w:val="24"/>
                <w:szCs w:val="24"/>
              </w:rPr>
              <w:t>-</w:t>
            </w:r>
          </w:p>
        </w:tc>
        <w:tc>
          <w:tcPr>
            <w:tcW w:w="1418" w:type="dxa"/>
            <w:tcBorders>
              <w:bottom w:val="single" w:sz="4" w:space="0" w:color="auto"/>
            </w:tcBorders>
          </w:tcPr>
          <w:p w:rsidR="002862AD" w:rsidRPr="00A14827" w:rsidRDefault="002862AD" w:rsidP="004476B4">
            <w:pPr>
              <w:spacing w:after="0" w:line="240" w:lineRule="auto"/>
              <w:ind w:left="-105" w:right="-108"/>
              <w:jc w:val="center"/>
              <w:rPr>
                <w:sz w:val="24"/>
                <w:szCs w:val="24"/>
              </w:rPr>
            </w:pPr>
            <w:r w:rsidRPr="00A14827">
              <w:rPr>
                <w:sz w:val="24"/>
                <w:szCs w:val="24"/>
              </w:rPr>
              <w:t>разработка образовательных программ, учебных модулей, участие в курсах, краткосрочных семинарах,  приобретение учебно- методических, информационно-</w:t>
            </w:r>
            <w:proofErr w:type="spellStart"/>
            <w:r w:rsidRPr="00A14827">
              <w:rPr>
                <w:sz w:val="24"/>
                <w:szCs w:val="24"/>
              </w:rPr>
              <w:t>мето</w:t>
            </w:r>
            <w:proofErr w:type="spellEnd"/>
            <w:r w:rsidRPr="00A14827">
              <w:rPr>
                <w:sz w:val="24"/>
                <w:szCs w:val="24"/>
              </w:rPr>
              <w:t>-</w:t>
            </w:r>
          </w:p>
          <w:p w:rsidR="002862AD" w:rsidRPr="00A14827" w:rsidRDefault="002862AD" w:rsidP="004476B4">
            <w:pPr>
              <w:spacing w:after="0" w:line="240" w:lineRule="auto"/>
              <w:ind w:left="-105" w:right="-108"/>
              <w:jc w:val="center"/>
              <w:rPr>
                <w:sz w:val="24"/>
                <w:szCs w:val="24"/>
              </w:rPr>
            </w:pPr>
            <w:proofErr w:type="spellStart"/>
            <w:r w:rsidRPr="00A14827">
              <w:rPr>
                <w:sz w:val="24"/>
                <w:szCs w:val="24"/>
              </w:rPr>
              <w:t>дических</w:t>
            </w:r>
            <w:proofErr w:type="spellEnd"/>
            <w:r w:rsidRPr="00A14827">
              <w:rPr>
                <w:sz w:val="24"/>
                <w:szCs w:val="24"/>
              </w:rPr>
              <w:t xml:space="preserve"> материалов, сборников,  программ в соответствии с федеральным государственным стандартом</w:t>
            </w:r>
          </w:p>
        </w:tc>
        <w:tc>
          <w:tcPr>
            <w:tcW w:w="1560" w:type="dxa"/>
            <w:tcBorders>
              <w:bottom w:val="single" w:sz="4" w:space="0" w:color="auto"/>
            </w:tcBorders>
          </w:tcPr>
          <w:p w:rsidR="002862AD" w:rsidRPr="00A14827" w:rsidRDefault="002862AD" w:rsidP="004476B4">
            <w:pPr>
              <w:spacing w:after="0" w:line="240" w:lineRule="auto"/>
              <w:ind w:left="-105" w:right="-108"/>
              <w:jc w:val="center"/>
              <w:rPr>
                <w:sz w:val="24"/>
                <w:szCs w:val="24"/>
              </w:rPr>
            </w:pPr>
            <w:r w:rsidRPr="00A14827">
              <w:rPr>
                <w:sz w:val="24"/>
                <w:szCs w:val="24"/>
              </w:rPr>
              <w:t xml:space="preserve">управление образованием администрации муниципального образования </w:t>
            </w:r>
            <w:proofErr w:type="spellStart"/>
            <w:r w:rsidRPr="00A14827">
              <w:rPr>
                <w:sz w:val="24"/>
                <w:szCs w:val="24"/>
              </w:rPr>
              <w:t>Кущевский</w:t>
            </w:r>
            <w:proofErr w:type="spellEnd"/>
            <w:r w:rsidRPr="00A14827">
              <w:rPr>
                <w:sz w:val="24"/>
                <w:szCs w:val="24"/>
              </w:rPr>
              <w:t xml:space="preserve"> район (далее - УО); муниципальные бюджетные и автономные учреждения (организации), подведомственные   управлению образованием администрации муниципального образования </w:t>
            </w:r>
            <w:proofErr w:type="spellStart"/>
            <w:r w:rsidRPr="00A14827">
              <w:rPr>
                <w:sz w:val="24"/>
                <w:szCs w:val="24"/>
              </w:rPr>
              <w:t>Кущевский</w:t>
            </w:r>
            <w:proofErr w:type="spellEnd"/>
            <w:r w:rsidRPr="00A14827">
              <w:rPr>
                <w:sz w:val="24"/>
                <w:szCs w:val="24"/>
              </w:rPr>
              <w:t xml:space="preserve"> район (далее - учреждения)- получатели субсидий</w:t>
            </w:r>
          </w:p>
        </w:tc>
      </w:tr>
      <w:tr w:rsidR="002862AD" w:rsidRPr="00A14827" w:rsidTr="004476B4">
        <w:trPr>
          <w:gridAfter w:val="23"/>
          <w:wAfter w:w="17112" w:type="dxa"/>
        </w:trPr>
        <w:tc>
          <w:tcPr>
            <w:tcW w:w="567" w:type="dxa"/>
            <w:vMerge w:val="restart"/>
            <w:tcBorders>
              <w:right w:val="single" w:sz="4" w:space="0" w:color="auto"/>
            </w:tcBorders>
          </w:tcPr>
          <w:p w:rsidR="002862AD" w:rsidRPr="00A14827" w:rsidRDefault="002862AD" w:rsidP="004476B4">
            <w:pPr>
              <w:spacing w:after="0"/>
              <w:ind w:left="-108" w:right="-108"/>
              <w:jc w:val="both"/>
              <w:rPr>
                <w:sz w:val="24"/>
                <w:szCs w:val="24"/>
              </w:rPr>
            </w:pPr>
            <w:r w:rsidRPr="00A14827">
              <w:rPr>
                <w:sz w:val="24"/>
                <w:szCs w:val="24"/>
              </w:rPr>
              <w:t>1.2.</w:t>
            </w:r>
          </w:p>
        </w:tc>
        <w:tc>
          <w:tcPr>
            <w:tcW w:w="2127" w:type="dxa"/>
            <w:vMerge w:val="restart"/>
            <w:tcBorders>
              <w:top w:val="single" w:sz="4" w:space="0" w:color="auto"/>
              <w:left w:val="single" w:sz="4" w:space="0" w:color="auto"/>
              <w:bottom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Развитие информационно-коммуникационной среды сферы</w:t>
            </w:r>
          </w:p>
          <w:p w:rsidR="002862AD" w:rsidRPr="00A14827" w:rsidRDefault="002862AD" w:rsidP="004476B4">
            <w:pPr>
              <w:spacing w:after="0"/>
              <w:ind w:left="-108" w:right="-108"/>
              <w:jc w:val="center"/>
              <w:rPr>
                <w:sz w:val="24"/>
                <w:szCs w:val="24"/>
              </w:rPr>
            </w:pPr>
            <w:r w:rsidRPr="00A14827">
              <w:rPr>
                <w:sz w:val="24"/>
                <w:szCs w:val="24"/>
              </w:rPr>
              <w:t>образования, ее   инфраструктуры (увеличение пропускной способности и оплата Интернет-трафика)</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местный бюджет</w:t>
            </w:r>
          </w:p>
        </w:tc>
        <w:tc>
          <w:tcPr>
            <w:tcW w:w="992" w:type="dxa"/>
            <w:tcBorders>
              <w:lef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104,10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104,10</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доступ образовательных учреждений (организаций) к сети "Интернет")</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w:t>
            </w:r>
          </w:p>
        </w:tc>
      </w:tr>
      <w:tr w:rsidR="002862AD" w:rsidRPr="00A14827" w:rsidTr="004476B4">
        <w:trPr>
          <w:gridAfter w:val="23"/>
          <w:wAfter w:w="17112" w:type="dxa"/>
        </w:trPr>
        <w:tc>
          <w:tcPr>
            <w:tcW w:w="567" w:type="dxa"/>
            <w:vMerge/>
            <w:tcBorders>
              <w:right w:val="single" w:sz="4" w:space="0" w:color="auto"/>
            </w:tcBorders>
          </w:tcPr>
          <w:p w:rsidR="002862AD" w:rsidRPr="00A14827" w:rsidRDefault="002862AD" w:rsidP="004476B4">
            <w:pPr>
              <w:spacing w:after="0"/>
              <w:ind w:left="-108" w:right="-108"/>
              <w:rPr>
                <w:sz w:val="24"/>
                <w:szCs w:val="24"/>
              </w:rPr>
            </w:pPr>
          </w:p>
        </w:tc>
        <w:tc>
          <w:tcPr>
            <w:tcW w:w="2127" w:type="dxa"/>
            <w:vMerge/>
            <w:tcBorders>
              <w:left w:val="single" w:sz="4" w:space="0" w:color="auto"/>
              <w:bottom w:val="single" w:sz="4" w:space="0" w:color="auto"/>
              <w:right w:val="single" w:sz="4" w:space="0" w:color="auto"/>
            </w:tcBorders>
          </w:tcPr>
          <w:p w:rsidR="002862AD" w:rsidRPr="00A14827" w:rsidRDefault="002862AD" w:rsidP="004476B4">
            <w:pPr>
              <w:spacing w:after="0"/>
              <w:ind w:left="-108" w:right="-108"/>
              <w:jc w:val="center"/>
              <w:rPr>
                <w:sz w:val="24"/>
                <w:szCs w:val="24"/>
              </w:rPr>
            </w:pPr>
          </w:p>
        </w:tc>
        <w:tc>
          <w:tcPr>
            <w:tcW w:w="992" w:type="dxa"/>
            <w:tcBorders>
              <w:left w:val="single" w:sz="4" w:space="0" w:color="auto"/>
              <w:bottom w:val="single" w:sz="4" w:space="0" w:color="000000"/>
              <w:right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краевой бюджет</w:t>
            </w:r>
            <w:r w:rsidRPr="00A14827">
              <w:rPr>
                <w:sz w:val="24"/>
                <w:szCs w:val="24"/>
              </w:rPr>
              <w:br w:type="page"/>
            </w:r>
          </w:p>
        </w:tc>
        <w:tc>
          <w:tcPr>
            <w:tcW w:w="992" w:type="dxa"/>
            <w:tcBorders>
              <w:left w:val="single" w:sz="4" w:space="0" w:color="auto"/>
              <w:bottom w:val="single" w:sz="4" w:space="0" w:color="000000"/>
            </w:tcBorders>
          </w:tcPr>
          <w:p w:rsidR="002862AD" w:rsidRPr="00A14827" w:rsidRDefault="002862AD" w:rsidP="004476B4">
            <w:pPr>
              <w:spacing w:after="0" w:line="240" w:lineRule="auto"/>
              <w:jc w:val="center"/>
              <w:rPr>
                <w:sz w:val="24"/>
                <w:szCs w:val="24"/>
              </w:rPr>
            </w:pPr>
            <w:r w:rsidRPr="00A14827">
              <w:rPr>
                <w:sz w:val="24"/>
                <w:szCs w:val="24"/>
              </w:rPr>
              <w:t>1976,20</w:t>
            </w:r>
          </w:p>
        </w:tc>
        <w:tc>
          <w:tcPr>
            <w:tcW w:w="992" w:type="dxa"/>
            <w:gridSpan w:val="2"/>
          </w:tcPr>
          <w:p w:rsidR="002862AD" w:rsidRPr="00A14827" w:rsidRDefault="002862AD" w:rsidP="004476B4">
            <w:pPr>
              <w:spacing w:after="0" w:line="240" w:lineRule="auto"/>
              <w:ind w:right="-109"/>
              <w:jc w:val="center"/>
              <w:rPr>
                <w:sz w:val="24"/>
                <w:szCs w:val="24"/>
              </w:rPr>
            </w:pPr>
            <w:r w:rsidRPr="00A14827">
              <w:rPr>
                <w:sz w:val="24"/>
                <w:szCs w:val="24"/>
              </w:rPr>
              <w:t>1976,20</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vMerge/>
          </w:tcPr>
          <w:p w:rsidR="002862AD" w:rsidRPr="00A14827" w:rsidRDefault="002862AD" w:rsidP="004476B4">
            <w:pPr>
              <w:spacing w:after="0" w:line="240" w:lineRule="auto"/>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ind w:left="-108" w:right="-108"/>
              <w:rPr>
                <w:sz w:val="24"/>
                <w:szCs w:val="24"/>
              </w:rPr>
            </w:pPr>
            <w:r w:rsidRPr="00A14827">
              <w:rPr>
                <w:sz w:val="24"/>
                <w:szCs w:val="24"/>
              </w:rPr>
              <w:t>1.3.</w:t>
            </w:r>
          </w:p>
        </w:tc>
        <w:tc>
          <w:tcPr>
            <w:tcW w:w="2127" w:type="dxa"/>
            <w:tcBorders>
              <w:top w:val="single" w:sz="4" w:space="0" w:color="auto"/>
              <w:bottom w:val="single" w:sz="4" w:space="0" w:color="auto"/>
            </w:tcBorders>
          </w:tcPr>
          <w:p w:rsidR="002862AD" w:rsidRPr="00A14827" w:rsidRDefault="002862AD" w:rsidP="004476B4">
            <w:pPr>
              <w:tabs>
                <w:tab w:val="left" w:pos="2560"/>
              </w:tabs>
              <w:spacing w:after="0"/>
              <w:ind w:left="-108" w:right="-108"/>
              <w:jc w:val="center"/>
              <w:rPr>
                <w:sz w:val="24"/>
                <w:szCs w:val="24"/>
              </w:rPr>
            </w:pPr>
            <w:r w:rsidRPr="00A14827">
              <w:rPr>
                <w:sz w:val="24"/>
                <w:szCs w:val="24"/>
              </w:rPr>
              <w:t xml:space="preserve">Обеспечение муниципальных образовательных учреждений (организаций) компьютерной  техникой, средствами  телекоммуникаций, интерактивными досками, </w:t>
            </w:r>
            <w:proofErr w:type="spellStart"/>
            <w:r w:rsidRPr="00A14827">
              <w:rPr>
                <w:sz w:val="24"/>
                <w:szCs w:val="24"/>
              </w:rPr>
              <w:t>компью-терными</w:t>
            </w:r>
            <w:proofErr w:type="spellEnd"/>
            <w:r w:rsidRPr="00A14827">
              <w:rPr>
                <w:sz w:val="24"/>
                <w:szCs w:val="24"/>
              </w:rPr>
              <w:t xml:space="preserve"> программами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firstLine="6"/>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r w:rsidRPr="00A14827">
              <w:rPr>
                <w:sz w:val="24"/>
                <w:szCs w:val="24"/>
              </w:rPr>
              <w:t>обеспечение муниципальных образовательных  учреждений (организаций) компьютерной  техникой, средствами телекоммуникаций, интерактивными досками, компьютерными программами</w:t>
            </w:r>
          </w:p>
        </w:tc>
        <w:tc>
          <w:tcPr>
            <w:tcW w:w="1560" w:type="dxa"/>
          </w:tcPr>
          <w:p w:rsidR="002862AD" w:rsidRPr="00A14827" w:rsidRDefault="002862AD" w:rsidP="004476B4">
            <w:pPr>
              <w:spacing w:after="0"/>
              <w:ind w:left="-105" w:right="-108"/>
              <w:jc w:val="both"/>
              <w:rPr>
                <w:sz w:val="24"/>
                <w:szCs w:val="24"/>
              </w:rPr>
            </w:pPr>
            <w:r w:rsidRPr="00A14827">
              <w:rPr>
                <w:sz w:val="24"/>
                <w:szCs w:val="24"/>
              </w:rPr>
              <w:t>учреждения - получатели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1.4.</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Внедрение электронного школьного документооборота, развитие системы открытого  электронного мониторинга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5"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осуществление в муниципальных общеобразовательных учреждениях (организациях) электронного документооборота, открытого электронного мониторинга </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w:t>
            </w:r>
          </w:p>
          <w:p w:rsidR="002862AD" w:rsidRPr="00A14827" w:rsidRDefault="002862AD" w:rsidP="004476B4">
            <w:pPr>
              <w:spacing w:after="0" w:line="240" w:lineRule="auto"/>
              <w:ind w:left="-105" w:right="-108"/>
              <w:jc w:val="center"/>
              <w:rPr>
                <w:sz w:val="24"/>
                <w:szCs w:val="24"/>
              </w:rPr>
            </w:pPr>
            <w:r w:rsidRPr="00A14827">
              <w:rPr>
                <w:sz w:val="24"/>
                <w:szCs w:val="24"/>
              </w:rPr>
              <w:t>УО –ответственный за выполнение мероприятий</w:t>
            </w:r>
          </w:p>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1.5.</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Обеспечение комплекса мер по  модернизации общего образования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модернизация общего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w:t>
            </w:r>
          </w:p>
          <w:p w:rsidR="002862AD" w:rsidRPr="00A14827" w:rsidRDefault="002862AD" w:rsidP="004476B4">
            <w:pPr>
              <w:spacing w:after="0" w:line="240" w:lineRule="auto"/>
              <w:ind w:left="-105" w:right="-108"/>
              <w:jc w:val="center"/>
              <w:rPr>
                <w:sz w:val="24"/>
                <w:szCs w:val="24"/>
              </w:rPr>
            </w:pPr>
            <w:r w:rsidRPr="00A14827">
              <w:rPr>
                <w:sz w:val="24"/>
                <w:szCs w:val="24"/>
              </w:rPr>
              <w:t>УО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ind w:left="-108" w:right="-108"/>
              <w:rPr>
                <w:sz w:val="24"/>
                <w:szCs w:val="24"/>
              </w:rPr>
            </w:pP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Итого</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104,10</w:t>
            </w:r>
          </w:p>
        </w:tc>
        <w:tc>
          <w:tcPr>
            <w:tcW w:w="992" w:type="dxa"/>
            <w:gridSpan w:val="2"/>
          </w:tcPr>
          <w:p w:rsidR="002862AD" w:rsidRPr="00A14827" w:rsidRDefault="002862AD" w:rsidP="004476B4">
            <w:pPr>
              <w:spacing w:after="0" w:line="240" w:lineRule="auto"/>
              <w:ind w:right="-41"/>
              <w:jc w:val="center"/>
              <w:rPr>
                <w:sz w:val="24"/>
                <w:szCs w:val="24"/>
              </w:rPr>
            </w:pPr>
            <w:r w:rsidRPr="00A14827">
              <w:rPr>
                <w:sz w:val="24"/>
                <w:szCs w:val="24"/>
              </w:rPr>
              <w:t>104,10</w:t>
            </w:r>
          </w:p>
        </w:tc>
        <w:tc>
          <w:tcPr>
            <w:tcW w:w="993" w:type="dxa"/>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2" w:type="dxa"/>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2" w:type="dxa"/>
            <w:tcBorders>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2" w:type="dxa"/>
            <w:tcBorders>
              <w:left w:val="single" w:sz="4" w:space="0" w:color="auto"/>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3" w:type="dxa"/>
            <w:tcBorders>
              <w:left w:val="single" w:sz="4" w:space="0" w:color="auto"/>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850" w:type="dxa"/>
            <w:tcBorders>
              <w:left w:val="single" w:sz="4" w:space="0" w:color="auto"/>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08" w:right="-108"/>
              <w:rPr>
                <w:sz w:val="24"/>
                <w:szCs w:val="24"/>
              </w:rPr>
            </w:pPr>
          </w:p>
        </w:tc>
        <w:tc>
          <w:tcPr>
            <w:tcW w:w="2127" w:type="dxa"/>
            <w:vMerge/>
            <w:tcBorders>
              <w:bottom w:val="single" w:sz="4" w:space="0" w:color="auto"/>
            </w:tcBorders>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81" w:right="-77"/>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1976,2</w:t>
            </w:r>
          </w:p>
        </w:tc>
        <w:tc>
          <w:tcPr>
            <w:tcW w:w="992" w:type="dxa"/>
            <w:gridSpan w:val="2"/>
          </w:tcPr>
          <w:p w:rsidR="002862AD" w:rsidRPr="00A14827" w:rsidRDefault="002862AD" w:rsidP="004476B4">
            <w:pPr>
              <w:spacing w:after="0" w:line="240" w:lineRule="auto"/>
              <w:ind w:right="-41"/>
              <w:jc w:val="center"/>
              <w:rPr>
                <w:sz w:val="24"/>
                <w:szCs w:val="24"/>
              </w:rPr>
            </w:pPr>
            <w:r w:rsidRPr="00A14827">
              <w:rPr>
                <w:sz w:val="24"/>
                <w:szCs w:val="24"/>
              </w:rPr>
              <w:t>1976,2</w:t>
            </w:r>
          </w:p>
        </w:tc>
        <w:tc>
          <w:tcPr>
            <w:tcW w:w="993" w:type="dxa"/>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2" w:type="dxa"/>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2" w:type="dxa"/>
            <w:tcBorders>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2" w:type="dxa"/>
            <w:tcBorders>
              <w:left w:val="single" w:sz="4" w:space="0" w:color="auto"/>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993" w:type="dxa"/>
            <w:tcBorders>
              <w:left w:val="single" w:sz="4" w:space="0" w:color="auto"/>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850" w:type="dxa"/>
            <w:tcBorders>
              <w:left w:val="single" w:sz="4" w:space="0" w:color="auto"/>
              <w:right w:val="single" w:sz="4" w:space="0" w:color="auto"/>
            </w:tcBorders>
          </w:tcPr>
          <w:p w:rsidR="002862AD" w:rsidRPr="00A14827" w:rsidRDefault="002862AD" w:rsidP="004476B4">
            <w:pPr>
              <w:spacing w:after="0" w:line="240" w:lineRule="auto"/>
              <w:ind w:right="-41"/>
              <w:jc w:val="center"/>
              <w:rPr>
                <w:sz w:val="24"/>
                <w:szCs w:val="24"/>
              </w:rPr>
            </w:pPr>
            <w:r w:rsidRPr="00A14827">
              <w:rPr>
                <w:sz w:val="24"/>
                <w:szCs w:val="24"/>
              </w:rPr>
              <w:t>0,00</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Height w:val="214"/>
        </w:trPr>
        <w:tc>
          <w:tcPr>
            <w:tcW w:w="14460" w:type="dxa"/>
            <w:gridSpan w:val="14"/>
          </w:tcPr>
          <w:p w:rsidR="002862AD" w:rsidRPr="00A14827" w:rsidRDefault="002862AD" w:rsidP="004476B4">
            <w:pPr>
              <w:spacing w:after="0"/>
              <w:ind w:left="-108" w:right="-108"/>
              <w:jc w:val="center"/>
              <w:rPr>
                <w:sz w:val="24"/>
                <w:szCs w:val="24"/>
              </w:rPr>
            </w:pPr>
            <w:r w:rsidRPr="00A14827">
              <w:rPr>
                <w:sz w:val="24"/>
                <w:szCs w:val="24"/>
              </w:rPr>
              <w:t>Задача 2. Модернизация образования как института воспитания и социального развития</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2.1.</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Создание условий,  обеспечивающих успешную  социализацию и профессиональное самоопределение подростков (участие в форуме "Создай себя сам", оплата ГСМ)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социализация и  профессиональное самоопределение подростков</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35"/>
              <w:jc w:val="center"/>
              <w:rPr>
                <w:sz w:val="24"/>
                <w:szCs w:val="24"/>
              </w:rPr>
            </w:pPr>
            <w:r w:rsidRPr="00A14827">
              <w:rPr>
                <w:sz w:val="24"/>
                <w:szCs w:val="24"/>
              </w:rPr>
              <w:t>2.2.</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Ремонт  автотранспорта, приобретение  запасных   частей  и комплектующих</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1310,0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320,00</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320,0</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320,0</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350,0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обеспечение  доступности качественного образования детей, проживающих в отдаленных населенных пунктах</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ind w:left="-108" w:right="-108"/>
              <w:rPr>
                <w:sz w:val="24"/>
                <w:szCs w:val="24"/>
              </w:rPr>
            </w:pPr>
            <w:r w:rsidRPr="00A14827">
              <w:rPr>
                <w:sz w:val="24"/>
                <w:szCs w:val="24"/>
              </w:rPr>
              <w:t>2.3.</w:t>
            </w:r>
          </w:p>
        </w:tc>
        <w:tc>
          <w:tcPr>
            <w:tcW w:w="2127" w:type="dxa"/>
            <w:vMerge w:val="restart"/>
            <w:tcBorders>
              <w:top w:val="single" w:sz="4" w:space="0" w:color="auto"/>
            </w:tcBorders>
          </w:tcPr>
          <w:p w:rsidR="002862AD" w:rsidRPr="00A14827" w:rsidRDefault="002862AD" w:rsidP="004476B4">
            <w:pPr>
              <w:tabs>
                <w:tab w:val="left" w:pos="2560"/>
              </w:tabs>
              <w:spacing w:after="0"/>
              <w:ind w:left="-108" w:right="-108" w:firstLine="96"/>
              <w:jc w:val="center"/>
              <w:rPr>
                <w:sz w:val="24"/>
                <w:szCs w:val="24"/>
              </w:rPr>
            </w:pPr>
            <w:r w:rsidRPr="00A14827">
              <w:rPr>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12804</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3000,0</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2640,0</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5280,0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560,0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324,0</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 xml:space="preserve"> обеспечение доступности качественного образования -</w:t>
            </w:r>
          </w:p>
          <w:p w:rsidR="002862AD" w:rsidRPr="00A14827" w:rsidRDefault="002862AD" w:rsidP="004476B4">
            <w:pPr>
              <w:spacing w:after="0" w:line="240" w:lineRule="auto"/>
              <w:ind w:left="-105" w:right="-108"/>
              <w:jc w:val="center"/>
              <w:rPr>
                <w:sz w:val="24"/>
                <w:szCs w:val="24"/>
              </w:rPr>
            </w:pPr>
            <w:r w:rsidRPr="00A14827">
              <w:rPr>
                <w:sz w:val="24"/>
                <w:szCs w:val="24"/>
              </w:rPr>
              <w:t>детей, проживающих в отдаленных населенных пунктах</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w:t>
            </w:r>
          </w:p>
          <w:p w:rsidR="002862AD" w:rsidRPr="00A14827" w:rsidRDefault="002862AD" w:rsidP="004476B4">
            <w:pPr>
              <w:spacing w:after="0" w:line="240" w:lineRule="auto"/>
              <w:ind w:left="-105" w:right="-108"/>
              <w:jc w:val="center"/>
              <w:rPr>
                <w:sz w:val="24"/>
                <w:szCs w:val="24"/>
              </w:rPr>
            </w:pPr>
            <w:r w:rsidRPr="00A14827">
              <w:rPr>
                <w:sz w:val="24"/>
                <w:szCs w:val="24"/>
              </w:rPr>
              <w:t xml:space="preserve">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ind w:left="-108" w:right="-108"/>
              <w:rPr>
                <w:sz w:val="24"/>
                <w:szCs w:val="24"/>
              </w:rPr>
            </w:pPr>
          </w:p>
        </w:tc>
        <w:tc>
          <w:tcPr>
            <w:tcW w:w="2127" w:type="dxa"/>
            <w:vMerge/>
            <w:tcBorders>
              <w:bottom w:val="single" w:sz="4" w:space="0" w:color="auto"/>
            </w:tcBorders>
          </w:tcPr>
          <w:p w:rsidR="002862AD" w:rsidRPr="00A14827" w:rsidRDefault="002862AD" w:rsidP="004476B4">
            <w:pPr>
              <w:tabs>
                <w:tab w:val="left" w:pos="2560"/>
              </w:tabs>
              <w:spacing w:after="0"/>
              <w:ind w:left="-108" w:right="-108" w:firstLine="96"/>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35296,0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3000,0</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3360,0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6720,0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13440,0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7776,0</w:t>
            </w:r>
          </w:p>
        </w:tc>
        <w:tc>
          <w:tcPr>
            <w:tcW w:w="1418" w:type="dxa"/>
            <w:vMerge/>
          </w:tcPr>
          <w:p w:rsidR="002862AD" w:rsidRPr="00A14827" w:rsidRDefault="002862AD" w:rsidP="004476B4">
            <w:pPr>
              <w:spacing w:after="0" w:line="240" w:lineRule="auto"/>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2.3.1</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МБОУ СОШ № 7 им.</w:t>
            </w:r>
          </w:p>
          <w:p w:rsidR="002862AD" w:rsidRPr="00A14827" w:rsidRDefault="002862AD" w:rsidP="004476B4">
            <w:pPr>
              <w:tabs>
                <w:tab w:val="left" w:pos="2560"/>
              </w:tabs>
              <w:spacing w:after="0"/>
              <w:ind w:left="-108" w:right="-108"/>
              <w:jc w:val="both"/>
              <w:rPr>
                <w:sz w:val="24"/>
                <w:szCs w:val="24"/>
              </w:rPr>
            </w:pPr>
            <w:r w:rsidRPr="00A14827">
              <w:rPr>
                <w:sz w:val="24"/>
                <w:szCs w:val="24"/>
              </w:rPr>
              <w:t>Кошевого Ф.А.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1880,00</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1000,00</w:t>
            </w: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08" w:right="-108"/>
              <w:rPr>
                <w:sz w:val="24"/>
                <w:szCs w:val="24"/>
              </w:rPr>
            </w:pPr>
          </w:p>
        </w:tc>
        <w:tc>
          <w:tcPr>
            <w:tcW w:w="2127" w:type="dxa"/>
            <w:vMerge/>
            <w:tcBorders>
              <w:bottom w:val="single" w:sz="4" w:space="0" w:color="auto"/>
            </w:tcBorders>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2120,00</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1000,00</w:t>
            </w: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Borders>
              <w:bottom w:val="nil"/>
            </w:tcBorders>
          </w:tcPr>
          <w:p w:rsidR="002862AD" w:rsidRPr="00A14827" w:rsidRDefault="002862AD" w:rsidP="004476B4">
            <w:pPr>
              <w:spacing w:after="0"/>
              <w:ind w:left="-142" w:right="-108"/>
              <w:rPr>
                <w:sz w:val="24"/>
                <w:szCs w:val="24"/>
              </w:rPr>
            </w:pPr>
            <w:r w:rsidRPr="00A14827">
              <w:rPr>
                <w:sz w:val="24"/>
                <w:szCs w:val="24"/>
              </w:rPr>
              <w:t>2.3.2</w:t>
            </w:r>
          </w:p>
        </w:tc>
        <w:tc>
          <w:tcPr>
            <w:tcW w:w="2127" w:type="dxa"/>
            <w:tcBorders>
              <w:top w:val="single" w:sz="4" w:space="0" w:color="auto"/>
              <w:bottom w:val="nil"/>
            </w:tcBorders>
          </w:tcPr>
          <w:p w:rsidR="002862AD" w:rsidRPr="00A14827" w:rsidRDefault="002862AD" w:rsidP="004476B4">
            <w:pPr>
              <w:spacing w:after="0" w:line="240" w:lineRule="auto"/>
              <w:ind w:left="-108" w:right="-108"/>
              <w:jc w:val="center"/>
              <w:rPr>
                <w:sz w:val="24"/>
                <w:szCs w:val="24"/>
              </w:rPr>
            </w:pPr>
            <w:r w:rsidRPr="00A14827">
              <w:rPr>
                <w:sz w:val="24"/>
                <w:szCs w:val="24"/>
              </w:rPr>
              <w:t xml:space="preserve">МАОУ СОШ № 6 им. </w:t>
            </w:r>
            <w:proofErr w:type="spellStart"/>
            <w:r w:rsidRPr="00A14827">
              <w:rPr>
                <w:sz w:val="24"/>
                <w:szCs w:val="24"/>
              </w:rPr>
              <w:t>Куцева</w:t>
            </w:r>
            <w:proofErr w:type="spellEnd"/>
            <w:r w:rsidRPr="00A14827">
              <w:rPr>
                <w:sz w:val="24"/>
                <w:szCs w:val="24"/>
              </w:rPr>
              <w:t xml:space="preserve"> С.Т.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2760,00</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Borders>
              <w:top w:val="nil"/>
            </w:tcBorders>
          </w:tcPr>
          <w:p w:rsidR="002862AD" w:rsidRPr="00A14827" w:rsidRDefault="002862AD" w:rsidP="004476B4">
            <w:pPr>
              <w:spacing w:after="0"/>
              <w:ind w:left="-142" w:right="-108"/>
              <w:rPr>
                <w:sz w:val="24"/>
                <w:szCs w:val="24"/>
              </w:rPr>
            </w:pPr>
          </w:p>
        </w:tc>
        <w:tc>
          <w:tcPr>
            <w:tcW w:w="2127" w:type="dxa"/>
            <w:tcBorders>
              <w:top w:val="nil"/>
              <w:bottom w:val="single" w:sz="4" w:space="0" w:color="auto"/>
            </w:tcBorders>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3240,00</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42" w:right="-108"/>
              <w:jc w:val="center"/>
              <w:rPr>
                <w:sz w:val="24"/>
                <w:szCs w:val="24"/>
              </w:rPr>
            </w:pPr>
            <w:r w:rsidRPr="00A14827">
              <w:rPr>
                <w:sz w:val="24"/>
                <w:szCs w:val="24"/>
              </w:rPr>
              <w:t>2.3.3</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 xml:space="preserve">МБОУ СОШ </w:t>
            </w:r>
          </w:p>
          <w:p w:rsidR="002862AD" w:rsidRPr="00A14827" w:rsidRDefault="002862AD" w:rsidP="004476B4">
            <w:pPr>
              <w:spacing w:after="0" w:line="240" w:lineRule="auto"/>
              <w:ind w:left="-108" w:right="-108"/>
              <w:jc w:val="center"/>
              <w:rPr>
                <w:sz w:val="24"/>
                <w:szCs w:val="24"/>
              </w:rPr>
            </w:pPr>
            <w:r w:rsidRPr="00A14827">
              <w:rPr>
                <w:sz w:val="24"/>
                <w:szCs w:val="24"/>
              </w:rPr>
              <w:t>№ 10</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1000,00</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42" w:right="-108"/>
              <w:rPr>
                <w:sz w:val="24"/>
                <w:szCs w:val="24"/>
              </w:rPr>
            </w:pPr>
          </w:p>
        </w:tc>
        <w:tc>
          <w:tcPr>
            <w:tcW w:w="2127" w:type="dxa"/>
            <w:vMerge/>
            <w:tcBorders>
              <w:bottom w:val="single" w:sz="4" w:space="0" w:color="auto"/>
            </w:tcBorders>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1000,00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2.3.4</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МБОУ СОШ</w:t>
            </w:r>
          </w:p>
          <w:p w:rsidR="002862AD" w:rsidRPr="00A14827" w:rsidRDefault="002862AD" w:rsidP="004476B4">
            <w:pPr>
              <w:spacing w:after="0" w:line="240" w:lineRule="auto"/>
              <w:ind w:left="-108" w:right="-108"/>
              <w:jc w:val="center"/>
              <w:rPr>
                <w:sz w:val="24"/>
                <w:szCs w:val="24"/>
              </w:rPr>
            </w:pPr>
            <w:r w:rsidRPr="00A14827">
              <w:rPr>
                <w:sz w:val="24"/>
                <w:szCs w:val="24"/>
              </w:rPr>
              <w:t xml:space="preserve"> № 23</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1880,00</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60" w:lineRule="exact"/>
              <w:ind w:left="-105" w:right="-108"/>
              <w:jc w:val="both"/>
              <w:rPr>
                <w:sz w:val="24"/>
                <w:szCs w:val="24"/>
              </w:rPr>
            </w:pPr>
          </w:p>
        </w:tc>
        <w:tc>
          <w:tcPr>
            <w:tcW w:w="1560" w:type="dxa"/>
            <w:vMerge w:val="restart"/>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42" w:right="-108"/>
              <w:rPr>
                <w:sz w:val="24"/>
                <w:szCs w:val="24"/>
              </w:rPr>
            </w:pPr>
          </w:p>
        </w:tc>
        <w:tc>
          <w:tcPr>
            <w:tcW w:w="2127" w:type="dxa"/>
            <w:vMerge/>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2120,00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1000,0</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2.3.5</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МБОУ СОШ</w:t>
            </w:r>
          </w:p>
          <w:p w:rsidR="002862AD" w:rsidRPr="00A14827" w:rsidRDefault="002862AD" w:rsidP="004476B4">
            <w:pPr>
              <w:spacing w:after="0" w:line="240" w:lineRule="auto"/>
              <w:ind w:left="-108" w:right="-108"/>
              <w:jc w:val="center"/>
              <w:rPr>
                <w:sz w:val="24"/>
                <w:szCs w:val="24"/>
              </w:rPr>
            </w:pPr>
            <w:r w:rsidRPr="00A14827">
              <w:rPr>
                <w:sz w:val="24"/>
                <w:szCs w:val="24"/>
              </w:rPr>
              <w:t>№ 33 им. Литвинова  П.С.</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42" w:right="-108"/>
              <w:rPr>
                <w:sz w:val="24"/>
                <w:szCs w:val="24"/>
              </w:rPr>
            </w:pPr>
          </w:p>
        </w:tc>
        <w:tc>
          <w:tcPr>
            <w:tcW w:w="2127" w:type="dxa"/>
            <w:vMerge/>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2.3.6</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МБОУ СОШ</w:t>
            </w:r>
          </w:p>
          <w:p w:rsidR="002862AD" w:rsidRPr="00A14827" w:rsidRDefault="002862AD" w:rsidP="004476B4">
            <w:pPr>
              <w:spacing w:after="0" w:line="240" w:lineRule="auto"/>
              <w:ind w:left="-108" w:right="-108"/>
              <w:jc w:val="center"/>
              <w:rPr>
                <w:sz w:val="24"/>
                <w:szCs w:val="24"/>
              </w:rPr>
            </w:pPr>
            <w:r w:rsidRPr="00A14827">
              <w:rPr>
                <w:sz w:val="24"/>
                <w:szCs w:val="24"/>
              </w:rPr>
              <w:t>№ 26</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42" w:right="-108"/>
              <w:rPr>
                <w:sz w:val="24"/>
                <w:szCs w:val="24"/>
              </w:rPr>
            </w:pPr>
          </w:p>
        </w:tc>
        <w:tc>
          <w:tcPr>
            <w:tcW w:w="2127" w:type="dxa"/>
            <w:vMerge/>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2.3.7</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МАОУ СОШ</w:t>
            </w:r>
          </w:p>
          <w:p w:rsidR="002862AD" w:rsidRPr="00A14827" w:rsidRDefault="002862AD" w:rsidP="004476B4">
            <w:pPr>
              <w:spacing w:after="0" w:line="240" w:lineRule="auto"/>
              <w:ind w:left="-108" w:right="-108"/>
              <w:jc w:val="center"/>
              <w:rPr>
                <w:sz w:val="24"/>
                <w:szCs w:val="24"/>
              </w:rPr>
            </w:pPr>
            <w:r w:rsidRPr="00A14827">
              <w:rPr>
                <w:sz w:val="24"/>
                <w:szCs w:val="24"/>
              </w:rPr>
              <w:t xml:space="preserve">№ 20 им. </w:t>
            </w:r>
            <w:proofErr w:type="spellStart"/>
            <w:r w:rsidRPr="00A14827">
              <w:rPr>
                <w:sz w:val="24"/>
                <w:szCs w:val="24"/>
              </w:rPr>
              <w:t>Милевского</w:t>
            </w:r>
            <w:proofErr w:type="spellEnd"/>
            <w:r w:rsidRPr="00A14827">
              <w:rPr>
                <w:sz w:val="24"/>
                <w:szCs w:val="24"/>
              </w:rPr>
              <w:t xml:space="preserve"> Н.И.</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42" w:right="-108"/>
              <w:rPr>
                <w:sz w:val="24"/>
                <w:szCs w:val="24"/>
              </w:rPr>
            </w:pPr>
          </w:p>
        </w:tc>
        <w:tc>
          <w:tcPr>
            <w:tcW w:w="2127" w:type="dxa"/>
            <w:vMerge/>
          </w:tcPr>
          <w:p w:rsidR="002862AD" w:rsidRPr="00A14827" w:rsidRDefault="002862AD" w:rsidP="004476B4">
            <w:pPr>
              <w:tabs>
                <w:tab w:val="left" w:pos="2560"/>
              </w:tabs>
              <w:spacing w:after="0"/>
              <w:ind w:left="-108" w:right="-108"/>
              <w:jc w:val="both"/>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2.3.8</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МБОУ СОШ</w:t>
            </w:r>
          </w:p>
          <w:p w:rsidR="002862AD" w:rsidRPr="00A14827" w:rsidRDefault="002862AD" w:rsidP="004476B4">
            <w:pPr>
              <w:spacing w:after="0" w:line="240" w:lineRule="auto"/>
              <w:ind w:left="-108" w:right="-108"/>
              <w:jc w:val="center"/>
              <w:rPr>
                <w:sz w:val="24"/>
                <w:szCs w:val="24"/>
              </w:rPr>
            </w:pPr>
            <w:r w:rsidRPr="00A14827">
              <w:rPr>
                <w:sz w:val="24"/>
                <w:szCs w:val="24"/>
              </w:rPr>
              <w:t xml:space="preserve">№ 3 </w:t>
            </w:r>
          </w:p>
          <w:p w:rsidR="002862AD" w:rsidRPr="00A14827" w:rsidRDefault="002862AD" w:rsidP="004476B4">
            <w:pPr>
              <w:tabs>
                <w:tab w:val="left" w:pos="2560"/>
              </w:tabs>
              <w:ind w:left="-108" w:right="-108"/>
              <w:jc w:val="center"/>
              <w:rPr>
                <w:sz w:val="24"/>
                <w:szCs w:val="24"/>
              </w:rPr>
            </w:pPr>
            <w:r w:rsidRPr="00A14827">
              <w:rPr>
                <w:sz w:val="24"/>
                <w:szCs w:val="24"/>
              </w:rPr>
              <w:t>им. Адаменко И.Д.</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ind w:left="-142" w:right="-108"/>
              <w:rPr>
                <w:sz w:val="24"/>
                <w:szCs w:val="24"/>
              </w:rPr>
            </w:pPr>
          </w:p>
        </w:tc>
        <w:tc>
          <w:tcPr>
            <w:tcW w:w="2127" w:type="dxa"/>
            <w:vMerge/>
          </w:tcPr>
          <w:p w:rsidR="002862AD" w:rsidRPr="00A14827" w:rsidRDefault="002862AD" w:rsidP="004476B4">
            <w:pPr>
              <w:tabs>
                <w:tab w:val="left" w:pos="2560"/>
              </w:tabs>
              <w:spacing w:after="0"/>
              <w:ind w:left="-108" w:right="-108"/>
              <w:jc w:val="center"/>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2.3.9</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МБОУ СОШ</w:t>
            </w:r>
          </w:p>
          <w:p w:rsidR="002862AD" w:rsidRPr="00A14827" w:rsidRDefault="002862AD" w:rsidP="004476B4">
            <w:pPr>
              <w:spacing w:after="0" w:line="240" w:lineRule="auto"/>
              <w:ind w:left="-108" w:right="-108"/>
              <w:jc w:val="center"/>
              <w:rPr>
                <w:sz w:val="24"/>
                <w:szCs w:val="24"/>
              </w:rPr>
            </w:pPr>
            <w:r w:rsidRPr="00A14827">
              <w:rPr>
                <w:sz w:val="24"/>
                <w:szCs w:val="24"/>
              </w:rPr>
              <w:t>№ 9 им. Полевого П.Г.</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880,00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1120,0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2.3.10.</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другие общеобразовательные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884,00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560,0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324,0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Borders>
              <w:bottom w:val="single" w:sz="4" w:space="0" w:color="auto"/>
            </w:tcBorders>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21216,00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13440,0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7776,0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9"/>
              <w:jc w:val="center"/>
              <w:rPr>
                <w:sz w:val="24"/>
                <w:szCs w:val="24"/>
              </w:rPr>
            </w:pPr>
            <w:r w:rsidRPr="00A14827">
              <w:rPr>
                <w:sz w:val="24"/>
                <w:szCs w:val="24"/>
              </w:rPr>
              <w:t>2.4.</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Капитальный ремонт  МБ ДОУ Д/С № 20</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76,10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76,10</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материально-технической базы  образовательного учреждения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w:t>
            </w:r>
            <w:proofErr w:type="spellStart"/>
            <w:r w:rsidRPr="00A14827">
              <w:rPr>
                <w:sz w:val="24"/>
                <w:szCs w:val="24"/>
              </w:rPr>
              <w:t>получателисубсидий</w:t>
            </w:r>
            <w:proofErr w:type="spellEnd"/>
            <w:r w:rsidRPr="00A14827">
              <w:rPr>
                <w:sz w:val="24"/>
                <w:szCs w:val="24"/>
              </w:rPr>
              <w:t>;</w:t>
            </w:r>
          </w:p>
          <w:p w:rsidR="002862AD" w:rsidRPr="00A14827" w:rsidRDefault="002862AD" w:rsidP="004476B4">
            <w:pPr>
              <w:spacing w:after="0" w:line="240" w:lineRule="auto"/>
              <w:ind w:left="-105" w:right="-108"/>
              <w:jc w:val="center"/>
              <w:rPr>
                <w:sz w:val="24"/>
                <w:szCs w:val="24"/>
              </w:rPr>
            </w:pPr>
            <w:r w:rsidRPr="00A14827">
              <w:rPr>
                <w:sz w:val="24"/>
                <w:szCs w:val="24"/>
              </w:rPr>
              <w:t xml:space="preserve">муниципальное учреждение «Отдел  капитального строительства администрации  муниципального образования </w:t>
            </w:r>
            <w:proofErr w:type="spellStart"/>
            <w:r w:rsidRPr="00A14827">
              <w:rPr>
                <w:sz w:val="24"/>
                <w:szCs w:val="24"/>
              </w:rPr>
              <w:t>Кущевский</w:t>
            </w:r>
            <w:proofErr w:type="spellEnd"/>
            <w:r w:rsidRPr="00A14827">
              <w:rPr>
                <w:sz w:val="24"/>
                <w:szCs w:val="24"/>
              </w:rPr>
              <w:t xml:space="preserve"> район»,  администрация  муниципального образования </w:t>
            </w:r>
            <w:proofErr w:type="spellStart"/>
            <w:r w:rsidRPr="00A14827">
              <w:rPr>
                <w:sz w:val="24"/>
                <w:szCs w:val="24"/>
              </w:rPr>
              <w:t>Кущевский</w:t>
            </w:r>
            <w:proofErr w:type="spellEnd"/>
            <w:r w:rsidRPr="00A14827">
              <w:rPr>
                <w:sz w:val="24"/>
                <w:szCs w:val="24"/>
              </w:rPr>
              <w:t xml:space="preserve"> район» (далее – ОКС)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8"/>
              <w:jc w:val="center"/>
              <w:rPr>
                <w:sz w:val="24"/>
                <w:szCs w:val="24"/>
              </w:rPr>
            </w:pPr>
            <w:r w:rsidRPr="00A14827">
              <w:rPr>
                <w:sz w:val="24"/>
                <w:szCs w:val="24"/>
              </w:rPr>
              <w:t>2.5.</w:t>
            </w:r>
          </w:p>
          <w:p w:rsidR="002862AD" w:rsidRPr="00A14827" w:rsidRDefault="002862AD" w:rsidP="004476B4">
            <w:pPr>
              <w:spacing w:after="0" w:line="240" w:lineRule="auto"/>
              <w:ind w:right="-108"/>
              <w:jc w:val="center"/>
              <w:rPr>
                <w:sz w:val="24"/>
                <w:szCs w:val="24"/>
              </w:rPr>
            </w:pP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 xml:space="preserve">Создание условий для  укрепления здоровья </w:t>
            </w:r>
          </w:p>
          <w:p w:rsidR="002862AD" w:rsidRPr="00A14827" w:rsidRDefault="002862AD" w:rsidP="004476B4">
            <w:pPr>
              <w:ind w:left="-108" w:right="-108"/>
              <w:jc w:val="center"/>
              <w:rPr>
                <w:sz w:val="24"/>
                <w:szCs w:val="24"/>
              </w:rPr>
            </w:pPr>
            <w:r w:rsidRPr="00A14827">
              <w:rPr>
                <w:sz w:val="24"/>
                <w:szCs w:val="24"/>
              </w:rPr>
              <w:t>детей за счет обеспечения  их сбалансированным горячим питанием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70500,2</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7945,0</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11943,4</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9268,6</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10266,7</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12877,2</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13774,6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4424,7</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 xml:space="preserve">укрепление здоровья  детей за счет </w:t>
            </w:r>
          </w:p>
          <w:p w:rsidR="002862AD" w:rsidRPr="00A14827" w:rsidRDefault="002862AD" w:rsidP="004476B4">
            <w:pPr>
              <w:spacing w:line="260" w:lineRule="exact"/>
              <w:ind w:left="-105" w:right="-108"/>
              <w:jc w:val="both"/>
              <w:rPr>
                <w:sz w:val="24"/>
                <w:szCs w:val="24"/>
              </w:rPr>
            </w:pPr>
            <w:r w:rsidRPr="00A14827">
              <w:rPr>
                <w:sz w:val="24"/>
                <w:szCs w:val="24"/>
              </w:rPr>
              <w:t>обеспечения их сбалансированным  горячим питанием</w:t>
            </w:r>
          </w:p>
        </w:tc>
        <w:tc>
          <w:tcPr>
            <w:tcW w:w="1560" w:type="dxa"/>
            <w:vMerge w:val="restart"/>
          </w:tcPr>
          <w:p w:rsidR="002862AD" w:rsidRPr="00A14827" w:rsidRDefault="002862AD" w:rsidP="004476B4">
            <w:pPr>
              <w:tabs>
                <w:tab w:val="left" w:pos="2018"/>
              </w:tabs>
              <w:spacing w:after="0" w:line="240" w:lineRule="auto"/>
              <w:ind w:left="-105" w:right="-108"/>
              <w:jc w:val="center"/>
              <w:rPr>
                <w:sz w:val="24"/>
                <w:szCs w:val="24"/>
              </w:rPr>
            </w:pPr>
            <w:r w:rsidRPr="00A14827">
              <w:rPr>
                <w:sz w:val="24"/>
                <w:szCs w:val="24"/>
              </w:rPr>
              <w:t xml:space="preserve">учреждения </w:t>
            </w:r>
          </w:p>
          <w:p w:rsidR="002862AD" w:rsidRPr="00A14827" w:rsidRDefault="002862AD" w:rsidP="004476B4">
            <w:pPr>
              <w:tabs>
                <w:tab w:val="left" w:pos="2018"/>
              </w:tabs>
              <w:spacing w:after="0" w:line="240" w:lineRule="auto"/>
              <w:ind w:left="-105" w:right="-108"/>
              <w:jc w:val="center"/>
              <w:rPr>
                <w:sz w:val="24"/>
                <w:szCs w:val="24"/>
              </w:rPr>
            </w:pPr>
            <w:r w:rsidRPr="00A14827">
              <w:rPr>
                <w:sz w:val="24"/>
                <w:szCs w:val="24"/>
              </w:rPr>
              <w:t xml:space="preserve">- получатели субсидий; </w:t>
            </w:r>
          </w:p>
          <w:p w:rsidR="002862AD" w:rsidRPr="00A14827" w:rsidRDefault="002862AD" w:rsidP="004476B4">
            <w:pPr>
              <w:ind w:left="-105" w:right="-108"/>
              <w:jc w:val="center"/>
              <w:rPr>
                <w:sz w:val="24"/>
                <w:szCs w:val="24"/>
              </w:rPr>
            </w:pPr>
            <w:r w:rsidRPr="00A14827">
              <w:rPr>
                <w:sz w:val="24"/>
                <w:szCs w:val="24"/>
              </w:rPr>
              <w:t>УО -контроль за выполнением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Borders>
              <w:bottom w:val="single" w:sz="4" w:space="0" w:color="auto"/>
            </w:tcBorders>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11921,1</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1244,4</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1265,3</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1819,8</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1631,5</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1750,7</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2063,6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2145,8</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9"/>
              <w:jc w:val="center"/>
              <w:rPr>
                <w:sz w:val="24"/>
                <w:szCs w:val="24"/>
              </w:rPr>
            </w:pPr>
            <w:r w:rsidRPr="00A14827">
              <w:rPr>
                <w:sz w:val="24"/>
                <w:szCs w:val="24"/>
              </w:rPr>
              <w:t>2.5.1</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Частичная компенсация удорожания стоимости питания учащихся дневных муниципальных образовательных     учреждений (организаций), реализующих  общеобразовательные программы, из расчета 5 рублей в день на одного обучающегося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31727,7</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3532,5</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6543,7</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4362,0</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4436,7</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5535,5</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5542,6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1774,7</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271"/>
              <w:jc w:val="center"/>
              <w:rPr>
                <w:sz w:val="24"/>
                <w:szCs w:val="24"/>
              </w:rPr>
            </w:pPr>
            <w:r w:rsidRPr="00A14827">
              <w:rPr>
                <w:sz w:val="24"/>
                <w:szCs w:val="24"/>
              </w:rPr>
              <w:t>2.5.2.</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Дополнительная компенсация удорожания стоимости питания детям из многодетных семей из  расчета 1,5 рубля в день на одного ребенка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1654,2</w:t>
            </w:r>
          </w:p>
        </w:tc>
        <w:tc>
          <w:tcPr>
            <w:tcW w:w="992" w:type="dxa"/>
            <w:gridSpan w:val="2"/>
          </w:tcPr>
          <w:p w:rsidR="002862AD" w:rsidRPr="00A14827" w:rsidRDefault="002862AD" w:rsidP="004476B4">
            <w:pPr>
              <w:spacing w:after="0" w:line="240" w:lineRule="auto"/>
              <w:ind w:right="-108"/>
              <w:jc w:val="center"/>
              <w:rPr>
                <w:sz w:val="24"/>
                <w:szCs w:val="24"/>
              </w:rPr>
            </w:pPr>
            <w:r w:rsidRPr="00A14827">
              <w:rPr>
                <w:sz w:val="24"/>
                <w:szCs w:val="24"/>
              </w:rPr>
              <w:t>105,0</w:t>
            </w:r>
          </w:p>
        </w:tc>
        <w:tc>
          <w:tcPr>
            <w:tcW w:w="993" w:type="dxa"/>
          </w:tcPr>
          <w:p w:rsidR="002862AD" w:rsidRPr="00A14827" w:rsidRDefault="002862AD" w:rsidP="004476B4">
            <w:pPr>
              <w:spacing w:after="0" w:line="240" w:lineRule="auto"/>
              <w:ind w:right="-108"/>
              <w:jc w:val="center"/>
              <w:rPr>
                <w:sz w:val="24"/>
                <w:szCs w:val="24"/>
              </w:rPr>
            </w:pPr>
            <w:r w:rsidRPr="00A14827">
              <w:rPr>
                <w:sz w:val="24"/>
                <w:szCs w:val="24"/>
              </w:rPr>
              <w:t>310,0</w:t>
            </w:r>
          </w:p>
        </w:tc>
        <w:tc>
          <w:tcPr>
            <w:tcW w:w="992" w:type="dxa"/>
          </w:tcPr>
          <w:p w:rsidR="002862AD" w:rsidRPr="00A14827" w:rsidRDefault="002862AD" w:rsidP="004476B4">
            <w:pPr>
              <w:spacing w:after="0" w:line="240" w:lineRule="auto"/>
              <w:ind w:right="-108"/>
              <w:jc w:val="center"/>
              <w:rPr>
                <w:sz w:val="24"/>
                <w:szCs w:val="24"/>
              </w:rPr>
            </w:pPr>
            <w:r w:rsidRPr="00A14827">
              <w:rPr>
                <w:sz w:val="24"/>
                <w:szCs w:val="24"/>
              </w:rPr>
              <w:t>213,6</w:t>
            </w:r>
          </w:p>
        </w:tc>
        <w:tc>
          <w:tcPr>
            <w:tcW w:w="992" w:type="dxa"/>
            <w:tcBorders>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200,0</w:t>
            </w:r>
          </w:p>
        </w:tc>
        <w:tc>
          <w:tcPr>
            <w:tcW w:w="992" w:type="dxa"/>
            <w:tcBorders>
              <w:left w:val="single" w:sz="4" w:space="0" w:color="auto"/>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317,7</w:t>
            </w:r>
          </w:p>
        </w:tc>
        <w:tc>
          <w:tcPr>
            <w:tcW w:w="993" w:type="dxa"/>
            <w:tcBorders>
              <w:left w:val="single" w:sz="4" w:space="0" w:color="auto"/>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307,9</w:t>
            </w:r>
          </w:p>
        </w:tc>
        <w:tc>
          <w:tcPr>
            <w:tcW w:w="850" w:type="dxa"/>
            <w:tcBorders>
              <w:left w:val="single" w:sz="4" w:space="0" w:color="auto"/>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200,0</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2.5.3.</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Обеспечение льготным питанием учащихся из многодетных семей в муниципальных общеобразовательных организациях из расчета 10 рублей в день на одного ребенка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11921,1</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1244,4</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1265,3</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1819,8</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1631,5</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1750,7</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2063,6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2145,8</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2.5.4.</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Обеспечение молоком и  молочнокислыми продуктами учащихся муниципальных общеобразовательных учреждений                                                                                                                                                                                                                                                                                                                                                                                                                                                                                                                                                                                                                                                                                                                                                                                                                                                                                                                                                                                                                                                                                                                                                                                                                                                                                                                                                                                                                                                                                                                                                                                                                                                                                                                                                                                                                                                                                                                                                                                                                                                                                                                                                                                                                                                                                                                                                                                                                                                                                                                                                                                                                                                                                                                                                                                                                                                                                                                                                                                                                                                                                                                                                                                                                                                                                                                                                                                                                                                                                                                                                                                                                                                                                                                                                                                                                                                                                                                                                                                                                                                                                                                                                                                                                                                                                                                                                                                                                                                                                                                                                                                                                                                                                                                                                                                                                                                                                                                                                                                                                                                      (организаций)</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35229,1</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4307,5</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5089,7</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4693,0</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5630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6656</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6752,9</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2100</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Borders>
              <w:bottom w:val="single" w:sz="4" w:space="0" w:color="000000"/>
            </w:tcBorders>
          </w:tcPr>
          <w:p w:rsidR="002862AD" w:rsidRPr="00A14827" w:rsidRDefault="002862AD" w:rsidP="004476B4">
            <w:pPr>
              <w:spacing w:after="0" w:line="240" w:lineRule="auto"/>
              <w:ind w:left="-108" w:right="-114"/>
              <w:jc w:val="center"/>
              <w:rPr>
                <w:sz w:val="24"/>
                <w:szCs w:val="24"/>
              </w:rPr>
            </w:pPr>
            <w:r w:rsidRPr="00A14827">
              <w:rPr>
                <w:sz w:val="24"/>
                <w:szCs w:val="24"/>
              </w:rPr>
              <w:t>2.5.5.</w:t>
            </w:r>
          </w:p>
        </w:tc>
        <w:tc>
          <w:tcPr>
            <w:tcW w:w="2127"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Предоставление бесплатного питания учащимся с ограниченными возможностями здоровья в общеобразовательных организациях муниципального образования </w:t>
            </w:r>
            <w:proofErr w:type="spellStart"/>
            <w:r w:rsidRPr="00A14827">
              <w:rPr>
                <w:sz w:val="24"/>
                <w:szCs w:val="24"/>
              </w:rPr>
              <w:t>Кущевский</w:t>
            </w:r>
            <w:proofErr w:type="spellEnd"/>
            <w:r w:rsidRPr="00A14827">
              <w:rPr>
                <w:sz w:val="24"/>
                <w:szCs w:val="24"/>
              </w:rPr>
              <w:t xml:space="preserve"> район</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1889,2</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368</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1171,2</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350</w:t>
            </w:r>
          </w:p>
        </w:tc>
        <w:tc>
          <w:tcPr>
            <w:tcW w:w="1418" w:type="dxa"/>
            <w:tcBorders>
              <w:bottom w:val="single" w:sz="4" w:space="0" w:color="000000"/>
            </w:tcBorders>
          </w:tcPr>
          <w:p w:rsidR="002862AD" w:rsidRPr="00A14827" w:rsidRDefault="002862AD" w:rsidP="004476B4">
            <w:pPr>
              <w:spacing w:after="0" w:line="260" w:lineRule="exact"/>
              <w:ind w:left="-105" w:right="-108"/>
              <w:jc w:val="both"/>
              <w:rPr>
                <w:sz w:val="24"/>
                <w:szCs w:val="24"/>
              </w:rPr>
            </w:pPr>
          </w:p>
        </w:tc>
        <w:tc>
          <w:tcPr>
            <w:tcW w:w="1560" w:type="dxa"/>
            <w:tcBorders>
              <w:bottom w:val="single" w:sz="4" w:space="0" w:color="000000"/>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2.6.</w:t>
            </w:r>
          </w:p>
        </w:tc>
        <w:tc>
          <w:tcPr>
            <w:tcW w:w="2127" w:type="dxa"/>
            <w:vMerge w:val="restart"/>
            <w:tcBorders>
              <w:top w:val="single" w:sz="4" w:space="0" w:color="auto"/>
            </w:tcBorders>
          </w:tcPr>
          <w:p w:rsidR="002862AD" w:rsidRPr="00A14827" w:rsidRDefault="002862AD" w:rsidP="004476B4">
            <w:pPr>
              <w:spacing w:after="0" w:line="240" w:lineRule="auto"/>
              <w:ind w:left="-108" w:right="-108"/>
              <w:jc w:val="center"/>
              <w:rPr>
                <w:color w:val="FF0000"/>
                <w:sz w:val="24"/>
                <w:szCs w:val="24"/>
              </w:rPr>
            </w:pPr>
            <w:r w:rsidRPr="00A14827">
              <w:rPr>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части создания в муниципальных общеобразовательных организациях, расположенных в сельской местности, условий для занятия физической культурой и спортом (ка-</w:t>
            </w:r>
            <w:proofErr w:type="spellStart"/>
            <w:r w:rsidRPr="00A14827">
              <w:rPr>
                <w:sz w:val="24"/>
                <w:szCs w:val="24"/>
              </w:rPr>
              <w:t>питальный</w:t>
            </w:r>
            <w:proofErr w:type="spellEnd"/>
            <w:r w:rsidRPr="00A14827">
              <w:rPr>
                <w:sz w:val="24"/>
                <w:szCs w:val="24"/>
              </w:rPr>
              <w:t xml:space="preserve"> ремонт спортивных залов муниципальных  </w:t>
            </w:r>
            <w:proofErr w:type="spellStart"/>
            <w:r w:rsidRPr="00A14827">
              <w:rPr>
                <w:sz w:val="24"/>
                <w:szCs w:val="24"/>
              </w:rPr>
              <w:t>общеобразо-вательных</w:t>
            </w:r>
            <w:proofErr w:type="spellEnd"/>
            <w:r w:rsidRPr="00A14827">
              <w:rPr>
                <w:sz w:val="24"/>
                <w:szCs w:val="24"/>
              </w:rPr>
              <w:t xml:space="preserve"> организаций,  расположенных в сельской местности)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1679,3</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811,0</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642,2</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226,1</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pacing w:val="-20"/>
                <w:sz w:val="24"/>
                <w:szCs w:val="24"/>
              </w:rPr>
            </w:pPr>
            <w:r w:rsidRPr="00A14827">
              <w:rPr>
                <w:spacing w:val="-20"/>
                <w:sz w:val="24"/>
                <w:szCs w:val="24"/>
              </w:rPr>
              <w:t>0</w:t>
            </w:r>
          </w:p>
        </w:tc>
        <w:tc>
          <w:tcPr>
            <w:tcW w:w="1418" w:type="dxa"/>
            <w:vMerge w:val="restart"/>
            <w:tcBorders>
              <w:bottom w:val="nil"/>
            </w:tcBorders>
          </w:tcPr>
          <w:p w:rsidR="002862AD" w:rsidRPr="00A14827" w:rsidRDefault="002862AD" w:rsidP="004476B4">
            <w:pPr>
              <w:spacing w:after="0" w:line="240" w:lineRule="auto"/>
              <w:ind w:left="-105" w:right="-108"/>
              <w:jc w:val="center"/>
              <w:rPr>
                <w:sz w:val="24"/>
                <w:szCs w:val="24"/>
              </w:rPr>
            </w:pPr>
            <w:r w:rsidRPr="00A14827">
              <w:rPr>
                <w:spacing w:val="-20"/>
                <w:sz w:val="24"/>
                <w:szCs w:val="24"/>
              </w:rPr>
              <w:t>капитальный ремонт спортивных залов муниципальных общеобразовательных   учреждений (организаций),  помещений при  них и других помещений физкультурно- спортивного назначения, физкультурно- оздоровительных комплексов , улучшение условий для занятий физической культурой и спортом</w:t>
            </w:r>
          </w:p>
        </w:tc>
        <w:tc>
          <w:tcPr>
            <w:tcW w:w="1560" w:type="dxa"/>
            <w:vMerge w:val="restart"/>
            <w:tcBorders>
              <w:bottom w:val="nil"/>
            </w:tcBorders>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14"/>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6289,5</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1788,3</w:t>
            </w: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1497,8</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3003,4</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w:t>
            </w:r>
          </w:p>
        </w:tc>
        <w:tc>
          <w:tcPr>
            <w:tcW w:w="1418" w:type="dxa"/>
            <w:vMerge/>
            <w:tcBorders>
              <w:bottom w:val="nil"/>
            </w:tcBorders>
          </w:tcPr>
          <w:p w:rsidR="002862AD" w:rsidRPr="00A14827" w:rsidRDefault="002862AD" w:rsidP="004476B4">
            <w:pPr>
              <w:spacing w:after="0" w:line="260" w:lineRule="exact"/>
              <w:ind w:left="-105" w:right="-108"/>
              <w:jc w:val="both"/>
              <w:rPr>
                <w:sz w:val="24"/>
                <w:szCs w:val="24"/>
              </w:rPr>
            </w:pPr>
          </w:p>
        </w:tc>
        <w:tc>
          <w:tcPr>
            <w:tcW w:w="1560" w:type="dxa"/>
            <w:vMerge/>
            <w:tcBorders>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35"/>
              <w:jc w:val="center"/>
              <w:rPr>
                <w:sz w:val="24"/>
                <w:szCs w:val="24"/>
              </w:rPr>
            </w:pPr>
            <w:r w:rsidRPr="00A14827">
              <w:rPr>
                <w:sz w:val="24"/>
                <w:szCs w:val="24"/>
              </w:rPr>
              <w:t>2.6.1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МБОУ СОШ № 23</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811,0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37" w:right="-108"/>
              <w:jc w:val="center"/>
              <w:rPr>
                <w:sz w:val="24"/>
                <w:szCs w:val="24"/>
              </w:rPr>
            </w:pPr>
            <w:r w:rsidRPr="00A14827">
              <w:rPr>
                <w:sz w:val="24"/>
                <w:szCs w:val="24"/>
              </w:rPr>
              <w:t>811,0</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35"/>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1788,3</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37" w:right="-108"/>
              <w:jc w:val="center"/>
              <w:rPr>
                <w:sz w:val="24"/>
                <w:szCs w:val="24"/>
              </w:rPr>
            </w:pPr>
            <w:r w:rsidRPr="00A14827">
              <w:rPr>
                <w:sz w:val="24"/>
                <w:szCs w:val="24"/>
              </w:rPr>
              <w:t>1788,3</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35"/>
              <w:jc w:val="center"/>
              <w:rPr>
                <w:sz w:val="24"/>
                <w:szCs w:val="24"/>
              </w:rPr>
            </w:pPr>
            <w:r w:rsidRPr="00A14827">
              <w:rPr>
                <w:sz w:val="24"/>
                <w:szCs w:val="24"/>
              </w:rPr>
              <w:t>2.6.2</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МБОУ СОШ</w:t>
            </w:r>
          </w:p>
          <w:p w:rsidR="002862AD" w:rsidRPr="00A14827" w:rsidRDefault="002862AD" w:rsidP="004476B4">
            <w:pPr>
              <w:spacing w:after="0" w:line="240" w:lineRule="auto"/>
              <w:ind w:left="-108" w:right="-108"/>
              <w:jc w:val="center"/>
              <w:rPr>
                <w:sz w:val="24"/>
                <w:szCs w:val="24"/>
              </w:rPr>
            </w:pPr>
            <w:r w:rsidRPr="00A14827">
              <w:rPr>
                <w:sz w:val="24"/>
                <w:szCs w:val="24"/>
              </w:rPr>
              <w:t>№ 26</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642,2</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642,2</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35"/>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1497,8</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1497,8</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35"/>
              <w:jc w:val="center"/>
              <w:rPr>
                <w:sz w:val="24"/>
                <w:szCs w:val="24"/>
              </w:rPr>
            </w:pPr>
            <w:r w:rsidRPr="00A14827">
              <w:rPr>
                <w:sz w:val="24"/>
                <w:szCs w:val="24"/>
              </w:rPr>
              <w:t>2.6.3</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МБОУ СОШ № 14 им.</w:t>
            </w:r>
          </w:p>
          <w:p w:rsidR="002862AD" w:rsidRPr="00A14827" w:rsidRDefault="002862AD" w:rsidP="004476B4">
            <w:pPr>
              <w:spacing w:after="0" w:line="240" w:lineRule="auto"/>
              <w:ind w:left="-108" w:right="-108"/>
              <w:jc w:val="center"/>
              <w:rPr>
                <w:sz w:val="24"/>
                <w:szCs w:val="24"/>
              </w:rPr>
            </w:pPr>
            <w:r w:rsidRPr="00A14827">
              <w:rPr>
                <w:sz w:val="24"/>
                <w:szCs w:val="24"/>
              </w:rPr>
              <w:t>Абрамова П.П</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226,1</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226,1</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3003,4</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3003,4</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bottom w:val="single" w:sz="4" w:space="0" w:color="000000"/>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9"/>
              <w:jc w:val="center"/>
              <w:rPr>
                <w:sz w:val="24"/>
                <w:szCs w:val="24"/>
              </w:rPr>
            </w:pPr>
            <w:r w:rsidRPr="00A14827">
              <w:rPr>
                <w:sz w:val="24"/>
                <w:szCs w:val="24"/>
              </w:rPr>
              <w:t>2.7.</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Организация  предоставления   дополнительного образования детей </w:t>
            </w:r>
          </w:p>
          <w:p w:rsidR="002862AD" w:rsidRPr="00A14827" w:rsidRDefault="002862AD" w:rsidP="004476B4">
            <w:pPr>
              <w:spacing w:after="0" w:line="240" w:lineRule="auto"/>
              <w:ind w:left="-108" w:right="-108"/>
              <w:jc w:val="center"/>
              <w:rPr>
                <w:sz w:val="24"/>
                <w:szCs w:val="24"/>
              </w:rPr>
            </w:pPr>
            <w:r w:rsidRPr="00A14827">
              <w:rPr>
                <w:sz w:val="24"/>
                <w:szCs w:val="24"/>
              </w:rPr>
              <w:t>в</w:t>
            </w:r>
          </w:p>
          <w:p w:rsidR="002862AD" w:rsidRPr="00A14827" w:rsidRDefault="002862AD" w:rsidP="004476B4">
            <w:pPr>
              <w:spacing w:after="0" w:line="240" w:lineRule="auto"/>
              <w:ind w:left="-108" w:right="-108"/>
              <w:jc w:val="center"/>
              <w:rPr>
                <w:sz w:val="24"/>
                <w:szCs w:val="24"/>
              </w:rPr>
            </w:pPr>
            <w:r w:rsidRPr="00A14827">
              <w:rPr>
                <w:sz w:val="24"/>
                <w:szCs w:val="24"/>
              </w:rPr>
              <w:t>муниципальных образовательных организациях</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52,7</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52,7</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 xml:space="preserve">оснащение  учреждений дополнительного </w:t>
            </w:r>
          </w:p>
          <w:p w:rsidR="002862AD" w:rsidRPr="00A14827" w:rsidRDefault="002862AD" w:rsidP="004476B4">
            <w:pPr>
              <w:spacing w:after="0" w:line="240" w:lineRule="auto"/>
              <w:ind w:left="-105" w:right="-108"/>
              <w:jc w:val="center"/>
              <w:rPr>
                <w:sz w:val="24"/>
                <w:szCs w:val="24"/>
              </w:rPr>
            </w:pPr>
            <w:r w:rsidRPr="00A14827">
              <w:rPr>
                <w:sz w:val="24"/>
                <w:szCs w:val="24"/>
              </w:rPr>
              <w:t>образования</w:t>
            </w:r>
          </w:p>
          <w:p w:rsidR="002862AD" w:rsidRPr="00A14827" w:rsidRDefault="002862AD" w:rsidP="004476B4">
            <w:pPr>
              <w:spacing w:after="0" w:line="240" w:lineRule="auto"/>
              <w:ind w:left="-105" w:right="-108"/>
              <w:jc w:val="center"/>
              <w:rPr>
                <w:sz w:val="24"/>
                <w:szCs w:val="24"/>
              </w:rPr>
            </w:pPr>
            <w:r w:rsidRPr="00A14827">
              <w:rPr>
                <w:sz w:val="24"/>
                <w:szCs w:val="24"/>
              </w:rPr>
              <w:t>оборудованием для учебного процесса</w:t>
            </w:r>
          </w:p>
        </w:tc>
        <w:tc>
          <w:tcPr>
            <w:tcW w:w="1560" w:type="dxa"/>
            <w:tcBorders>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2000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1000</w:t>
            </w:r>
          </w:p>
        </w:tc>
        <w:tc>
          <w:tcPr>
            <w:tcW w:w="993" w:type="dxa"/>
          </w:tcPr>
          <w:p w:rsidR="002862AD" w:rsidRPr="00A14827" w:rsidRDefault="002862AD" w:rsidP="004476B4">
            <w:pPr>
              <w:spacing w:after="0" w:line="240" w:lineRule="auto"/>
              <w:jc w:val="center"/>
              <w:rPr>
                <w:sz w:val="24"/>
                <w:szCs w:val="24"/>
              </w:rPr>
            </w:pPr>
            <w:r w:rsidRPr="00A14827">
              <w:rPr>
                <w:sz w:val="24"/>
                <w:szCs w:val="24"/>
              </w:rPr>
              <w:t>1000</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5" w:right="-57" w:hanging="5"/>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tcBorders>
              <w:top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2.8.</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Строительно- техническая экспертиза проектной документации по капитальному ремонту крыши МАОУ СОШ   № 4 имени </w:t>
            </w:r>
            <w:proofErr w:type="spellStart"/>
            <w:r w:rsidRPr="00A14827">
              <w:rPr>
                <w:sz w:val="24"/>
                <w:szCs w:val="24"/>
              </w:rPr>
              <w:t>В.В.Самсонкиной</w:t>
            </w:r>
            <w:proofErr w:type="spellEnd"/>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25</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25</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 технической базы образовательного учреждения</w:t>
            </w:r>
          </w:p>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ОКС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8"/>
              <w:jc w:val="center"/>
              <w:rPr>
                <w:sz w:val="24"/>
                <w:szCs w:val="24"/>
              </w:rPr>
            </w:pPr>
            <w:r w:rsidRPr="00A14827">
              <w:rPr>
                <w:sz w:val="24"/>
                <w:szCs w:val="24"/>
              </w:rPr>
              <w:t>2.9.</w:t>
            </w:r>
          </w:p>
          <w:p w:rsidR="002862AD" w:rsidRPr="00A14827" w:rsidRDefault="002862AD" w:rsidP="004476B4">
            <w:pPr>
              <w:spacing w:after="0" w:line="240" w:lineRule="auto"/>
              <w:ind w:right="-108"/>
              <w:jc w:val="center"/>
              <w:rPr>
                <w:sz w:val="24"/>
                <w:szCs w:val="24"/>
              </w:rPr>
            </w:pP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Строительство  отдельно стоящих зданий на  территории образовательных организаций для создания новых мест в общеобразовательных организациях,  строительство общеобразовательных организаций на территории муниципального образования </w:t>
            </w:r>
            <w:proofErr w:type="spellStart"/>
            <w:r w:rsidRPr="00A14827">
              <w:rPr>
                <w:sz w:val="24"/>
                <w:szCs w:val="24"/>
              </w:rPr>
              <w:t>Кущевский</w:t>
            </w:r>
            <w:proofErr w:type="spellEnd"/>
            <w:r w:rsidRPr="00A14827">
              <w:rPr>
                <w:sz w:val="24"/>
                <w:szCs w:val="24"/>
              </w:rPr>
              <w:t xml:space="preserve"> район, в том числе подготовка проектной документации  и проведение экспертизы и </w:t>
            </w:r>
          </w:p>
          <w:p w:rsidR="002862AD" w:rsidRPr="00A14827" w:rsidRDefault="002862AD" w:rsidP="004476B4">
            <w:pPr>
              <w:spacing w:after="0" w:line="240" w:lineRule="auto"/>
              <w:ind w:left="-108" w:right="-108"/>
              <w:jc w:val="center"/>
              <w:rPr>
                <w:sz w:val="24"/>
                <w:szCs w:val="24"/>
              </w:rPr>
            </w:pPr>
            <w:r w:rsidRPr="00A14827">
              <w:rPr>
                <w:sz w:val="24"/>
                <w:szCs w:val="24"/>
              </w:rPr>
              <w:t xml:space="preserve">иных </w:t>
            </w:r>
          </w:p>
          <w:p w:rsidR="002862AD" w:rsidRPr="00A14827" w:rsidRDefault="002862AD" w:rsidP="004476B4">
            <w:pPr>
              <w:spacing w:after="0" w:line="240" w:lineRule="auto"/>
              <w:ind w:left="-108" w:right="-108"/>
              <w:jc w:val="center"/>
              <w:rPr>
                <w:sz w:val="24"/>
                <w:szCs w:val="24"/>
              </w:rPr>
            </w:pPr>
            <w:r w:rsidRPr="00A14827">
              <w:rPr>
                <w:sz w:val="24"/>
                <w:szCs w:val="24"/>
              </w:rPr>
              <w:t xml:space="preserve">подготовительных работ </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52530,1</w:t>
            </w:r>
          </w:p>
          <w:p w:rsidR="002862AD" w:rsidRPr="00A14827" w:rsidRDefault="002862AD" w:rsidP="004476B4">
            <w:pPr>
              <w:spacing w:after="0" w:line="240" w:lineRule="auto"/>
              <w:ind w:left="-108" w:right="-108"/>
              <w:jc w:val="center"/>
              <w:rPr>
                <w:sz w:val="24"/>
                <w:szCs w:val="24"/>
              </w:rPr>
            </w:pP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676,4</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49,1</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29363,9</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19040,7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3400</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   технической базы   образовательного учреждения</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  заказчик мероприятия,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9"/>
              <w:jc w:val="center"/>
              <w:rPr>
                <w:sz w:val="24"/>
                <w:szCs w:val="24"/>
              </w:rPr>
            </w:pPr>
            <w:r w:rsidRPr="00A14827">
              <w:rPr>
                <w:sz w:val="24"/>
                <w:szCs w:val="24"/>
              </w:rPr>
              <w:t>2.9.1.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МАОУ СОШ № 1 им. </w:t>
            </w:r>
            <w:proofErr w:type="spellStart"/>
            <w:r w:rsidRPr="00A14827">
              <w:rPr>
                <w:sz w:val="24"/>
                <w:szCs w:val="24"/>
              </w:rPr>
              <w:t>Н.И.Кондратенко</w:t>
            </w:r>
            <w:proofErr w:type="spellEnd"/>
            <w:r w:rsidRPr="00A14827">
              <w:rPr>
                <w:sz w:val="24"/>
                <w:szCs w:val="24"/>
              </w:rPr>
              <w:t xml:space="preserve"> по адресу: Краснодарский край, </w:t>
            </w:r>
            <w:proofErr w:type="spellStart"/>
            <w:r w:rsidRPr="00A14827">
              <w:rPr>
                <w:sz w:val="24"/>
                <w:szCs w:val="24"/>
              </w:rPr>
              <w:t>Кущевский</w:t>
            </w:r>
            <w:proofErr w:type="spellEnd"/>
            <w:r w:rsidRPr="00A14827">
              <w:rPr>
                <w:sz w:val="24"/>
                <w:szCs w:val="24"/>
              </w:rPr>
              <w:t xml:space="preserve"> район, </w:t>
            </w:r>
            <w:proofErr w:type="spellStart"/>
            <w:r w:rsidRPr="00A14827">
              <w:rPr>
                <w:sz w:val="24"/>
                <w:szCs w:val="24"/>
              </w:rPr>
              <w:t>ст.Кущевская</w:t>
            </w:r>
            <w:proofErr w:type="spellEnd"/>
            <w:r w:rsidRPr="00A14827">
              <w:rPr>
                <w:sz w:val="24"/>
                <w:szCs w:val="24"/>
              </w:rPr>
              <w:t>, ул. Ветвистая, 20</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725,5</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676,4</w:t>
            </w:r>
          </w:p>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49,1</w:t>
            </w:r>
          </w:p>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9"/>
              <w:jc w:val="center"/>
              <w:rPr>
                <w:sz w:val="24"/>
                <w:szCs w:val="24"/>
              </w:rPr>
            </w:pPr>
            <w:r w:rsidRPr="00A14827">
              <w:rPr>
                <w:sz w:val="24"/>
                <w:szCs w:val="24"/>
              </w:rPr>
              <w:t>2.9.2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Общеобразовательная школа на 550 мест по адресу: Краснодарский край, </w:t>
            </w:r>
            <w:proofErr w:type="spellStart"/>
            <w:r w:rsidRPr="00A14827">
              <w:rPr>
                <w:sz w:val="24"/>
                <w:szCs w:val="24"/>
              </w:rPr>
              <w:t>Кущевский</w:t>
            </w:r>
            <w:proofErr w:type="spellEnd"/>
            <w:r w:rsidRPr="00A14827">
              <w:rPr>
                <w:sz w:val="24"/>
                <w:szCs w:val="24"/>
              </w:rPr>
              <w:t xml:space="preserve"> район, </w:t>
            </w:r>
            <w:proofErr w:type="spellStart"/>
            <w:r w:rsidRPr="00A14827">
              <w:rPr>
                <w:sz w:val="24"/>
                <w:szCs w:val="24"/>
              </w:rPr>
              <w:t>ст.Кущевская</w:t>
            </w:r>
            <w:proofErr w:type="spellEnd"/>
            <w:r w:rsidRPr="00A14827">
              <w:rPr>
                <w:sz w:val="24"/>
                <w:szCs w:val="24"/>
              </w:rPr>
              <w:t>, ул. Ветвистая, 20</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51804,6</w:t>
            </w:r>
          </w:p>
          <w:p w:rsidR="002862AD" w:rsidRPr="00A14827" w:rsidRDefault="002862AD" w:rsidP="004476B4">
            <w:pPr>
              <w:spacing w:after="0" w:line="240" w:lineRule="auto"/>
              <w:jc w:val="center"/>
              <w:rPr>
                <w:sz w:val="24"/>
                <w:szCs w:val="24"/>
              </w:rPr>
            </w:pPr>
          </w:p>
        </w:tc>
        <w:tc>
          <w:tcPr>
            <w:tcW w:w="992" w:type="dxa"/>
            <w:gridSpan w:val="2"/>
          </w:tcPr>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29363,9</w:t>
            </w:r>
          </w:p>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19040,7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3400</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10"/>
              <w:jc w:val="center"/>
              <w:rPr>
                <w:sz w:val="24"/>
                <w:szCs w:val="24"/>
              </w:rPr>
            </w:pPr>
            <w:r w:rsidRPr="00A14827">
              <w:rPr>
                <w:sz w:val="24"/>
                <w:szCs w:val="24"/>
              </w:rPr>
              <w:t>2.10.</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Выполнение полномочий органов местного самоуправления по вопросам местного значения по созданию условий </w:t>
            </w:r>
          </w:p>
          <w:p w:rsidR="002862AD" w:rsidRPr="00A14827" w:rsidRDefault="002862AD" w:rsidP="004476B4">
            <w:pPr>
              <w:spacing w:after="0" w:line="240" w:lineRule="auto"/>
              <w:ind w:left="-108" w:right="-108"/>
              <w:jc w:val="center"/>
              <w:rPr>
                <w:sz w:val="24"/>
                <w:szCs w:val="24"/>
              </w:rPr>
            </w:pPr>
            <w:r w:rsidRPr="00A14827">
              <w:rPr>
                <w:sz w:val="24"/>
                <w:szCs w:val="24"/>
              </w:rPr>
              <w:t xml:space="preserve">для  содержания </w:t>
            </w:r>
          </w:p>
          <w:p w:rsidR="002862AD" w:rsidRPr="00A14827" w:rsidRDefault="002862AD" w:rsidP="004476B4">
            <w:pPr>
              <w:spacing w:after="0" w:line="240" w:lineRule="auto"/>
              <w:ind w:left="-108" w:right="-108"/>
              <w:jc w:val="center"/>
              <w:rPr>
                <w:sz w:val="24"/>
                <w:szCs w:val="24"/>
              </w:rPr>
            </w:pPr>
            <w:r w:rsidRPr="00A14827">
              <w:rPr>
                <w:sz w:val="24"/>
                <w:szCs w:val="24"/>
              </w:rPr>
              <w:t>детей дошкольного возраста в муниципальных организациях. Строительство пристроек к существующим  зданиям и сооружениям муниципальных образовательных организаций (МБДОУ д/с ОВ  № 4)</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0,00</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материально-технической базы образовательного учреждения</w:t>
            </w:r>
          </w:p>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учреждения - получатели субсидий; ОКС - ответственный за выполнение мероприятий </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2.11.</w:t>
            </w:r>
          </w:p>
          <w:p w:rsidR="002862AD" w:rsidRPr="00A14827" w:rsidRDefault="002862AD" w:rsidP="004476B4">
            <w:pPr>
              <w:spacing w:after="0" w:line="240" w:lineRule="auto"/>
              <w:ind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Замена оконных блоков в  МБДОУ д/с комбинированного   вида № 1</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870</w:t>
            </w:r>
          </w:p>
          <w:p w:rsidR="002862AD" w:rsidRPr="00A14827" w:rsidRDefault="002862AD" w:rsidP="004476B4">
            <w:pPr>
              <w:spacing w:after="0" w:line="240" w:lineRule="auto"/>
              <w:jc w:val="center"/>
              <w:rPr>
                <w:sz w:val="24"/>
                <w:szCs w:val="24"/>
              </w:rPr>
            </w:pP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r w:rsidRPr="00A14827">
              <w:rPr>
                <w:sz w:val="24"/>
                <w:szCs w:val="24"/>
              </w:rPr>
              <w:t>870</w:t>
            </w:r>
          </w:p>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учреждения - получатели субсидий; ОКС - ответственный за выполнение мероприятий </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2.12.</w:t>
            </w:r>
          </w:p>
          <w:p w:rsidR="002862AD" w:rsidRPr="00A14827" w:rsidRDefault="002862AD" w:rsidP="004476B4">
            <w:pPr>
              <w:spacing w:after="0" w:line="240" w:lineRule="auto"/>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Проведение проверки  достоверности экспертизы определения сметной стоимости по объекту: «Капитальный ремонт здания МБОУ д/с ОВ № 8» по адресу: Краснодарский край,  </w:t>
            </w:r>
            <w:proofErr w:type="spellStart"/>
            <w:r w:rsidRPr="00A14827">
              <w:rPr>
                <w:sz w:val="24"/>
                <w:szCs w:val="24"/>
              </w:rPr>
              <w:t>Кущевский</w:t>
            </w:r>
            <w:proofErr w:type="spellEnd"/>
            <w:r w:rsidRPr="00A14827">
              <w:rPr>
                <w:sz w:val="24"/>
                <w:szCs w:val="24"/>
              </w:rPr>
              <w:t xml:space="preserve"> район, х. Красное, ул. Полянского, 1 Б</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15,5</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15,5</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r w:rsidRPr="00A14827">
              <w:rPr>
                <w:sz w:val="24"/>
                <w:szCs w:val="24"/>
              </w:rPr>
              <w:t>учреждения - получатели субсидий; ОКС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2.13</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Организация предоставления общедоступного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w:t>
            </w:r>
            <w:proofErr w:type="spellStart"/>
            <w:r w:rsidRPr="00A14827">
              <w:rPr>
                <w:sz w:val="24"/>
                <w:szCs w:val="24"/>
              </w:rPr>
              <w:t>территороий</w:t>
            </w:r>
            <w:proofErr w:type="spellEnd"/>
            <w:r w:rsidRPr="00A14827">
              <w:rPr>
                <w:sz w:val="24"/>
                <w:szCs w:val="24"/>
              </w:rPr>
              <w:t>, прилегающих к зданиям и сооружениям муниципальных  образовательных организаций)</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1801,1</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567,3</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1233,8</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капитальный ремонт зданий и благоустройство территорий</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12872,9</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7534,1</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5338,8</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vMerge/>
          </w:tcPr>
          <w:p w:rsidR="002862AD" w:rsidRPr="00A14827" w:rsidRDefault="002862AD" w:rsidP="004476B4">
            <w:pPr>
              <w:spacing w:after="0" w:line="240" w:lineRule="auto"/>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2.13.1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Общеобразовательные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985,4</w:t>
            </w:r>
          </w:p>
        </w:tc>
        <w:tc>
          <w:tcPr>
            <w:tcW w:w="992" w:type="dxa"/>
            <w:gridSpan w:val="2"/>
          </w:tcPr>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297,4</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688,0</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Borders>
              <w:bottom w:val="single" w:sz="4" w:space="0" w:color="000000"/>
            </w:tcBorders>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3949,7</w:t>
            </w:r>
          </w:p>
        </w:tc>
        <w:tc>
          <w:tcPr>
            <w:tcW w:w="992" w:type="dxa"/>
            <w:gridSpan w:val="2"/>
          </w:tcPr>
          <w:p w:rsidR="002862AD" w:rsidRPr="00A14827" w:rsidRDefault="002862AD" w:rsidP="004476B4">
            <w:pPr>
              <w:spacing w:after="0" w:line="240" w:lineRule="auto"/>
              <w:ind w:left="-108" w:right="-108"/>
              <w:jc w:val="center"/>
              <w:rPr>
                <w:sz w:val="24"/>
                <w:szCs w:val="24"/>
              </w:rPr>
            </w:pPr>
          </w:p>
        </w:tc>
        <w:tc>
          <w:tcPr>
            <w:tcW w:w="993" w:type="dxa"/>
          </w:tcPr>
          <w:p w:rsidR="002862AD" w:rsidRPr="00A14827" w:rsidRDefault="002862AD" w:rsidP="004476B4">
            <w:pPr>
              <w:spacing w:after="0" w:line="240" w:lineRule="auto"/>
              <w:ind w:left="-108" w:right="-108"/>
              <w:jc w:val="center"/>
              <w:rPr>
                <w:sz w:val="24"/>
                <w:szCs w:val="24"/>
              </w:rPr>
            </w:pPr>
          </w:p>
        </w:tc>
        <w:tc>
          <w:tcPr>
            <w:tcW w:w="992" w:type="dxa"/>
          </w:tcPr>
          <w:p w:rsidR="002862AD" w:rsidRPr="00A14827" w:rsidRDefault="002862AD" w:rsidP="004476B4">
            <w:pPr>
              <w:spacing w:after="0" w:line="240" w:lineRule="auto"/>
              <w:ind w:left="-108" w:right="-10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3949,7</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Borders>
              <w:bottom w:val="single" w:sz="4" w:space="0" w:color="auto"/>
            </w:tcBorders>
          </w:tcPr>
          <w:p w:rsidR="002862AD" w:rsidRPr="00A14827" w:rsidRDefault="002862AD" w:rsidP="004476B4">
            <w:pPr>
              <w:spacing w:after="0" w:line="240" w:lineRule="auto"/>
              <w:ind w:left="-108" w:right="-129"/>
              <w:jc w:val="center"/>
              <w:rPr>
                <w:sz w:val="24"/>
                <w:szCs w:val="24"/>
              </w:rPr>
            </w:pPr>
            <w:r w:rsidRPr="00A14827">
              <w:rPr>
                <w:sz w:val="24"/>
                <w:szCs w:val="24"/>
              </w:rPr>
              <w:t>2.13.2</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Дошкольные 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815,7</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269,9</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545,8</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Borders>
              <w:bottom w:val="single" w:sz="4" w:space="0" w:color="auto"/>
            </w:tcBorders>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8923,2</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3584,4</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5338,8</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2.14.</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Проведение экспертизы износа здания МАОУ СОШ № 1</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490,0</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490,0</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Borders>
              <w:bottom w:val="single" w:sz="4" w:space="0" w:color="000000"/>
            </w:tcBorders>
          </w:tcPr>
          <w:p w:rsidR="002862AD" w:rsidRPr="00A14827" w:rsidRDefault="002862AD" w:rsidP="004476B4">
            <w:pPr>
              <w:spacing w:after="0" w:line="240" w:lineRule="auto"/>
              <w:ind w:left="-105" w:right="-108"/>
              <w:jc w:val="center"/>
              <w:rPr>
                <w:sz w:val="24"/>
                <w:szCs w:val="24"/>
              </w:rPr>
            </w:pPr>
            <w:r w:rsidRPr="00A14827">
              <w:rPr>
                <w:sz w:val="24"/>
                <w:szCs w:val="24"/>
              </w:rPr>
              <w:t>проведение экспертизы износа здания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ОКС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2.15</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pacing w:val="-2"/>
                <w:sz w:val="24"/>
                <w:szCs w:val="24"/>
              </w:rPr>
              <w:t xml:space="preserve">Организация предоставления общедоступного </w:t>
            </w:r>
            <w:r w:rsidRPr="00A14827">
              <w:rPr>
                <w:spacing w:val="-2"/>
                <w:sz w:val="24"/>
                <w:szCs w:val="24"/>
              </w:rPr>
              <w:br/>
              <w:t>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в том числе</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986,7</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599,7</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246,1</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140,9</w:t>
            </w:r>
          </w:p>
        </w:tc>
        <w:tc>
          <w:tcPr>
            <w:tcW w:w="1418" w:type="dxa"/>
            <w:vMerge w:val="restart"/>
            <w:tcBorders>
              <w:bottom w:val="single" w:sz="4" w:space="0" w:color="auto"/>
            </w:tcBorders>
          </w:tcPr>
          <w:p w:rsidR="002862AD" w:rsidRPr="00A14827" w:rsidRDefault="002862AD" w:rsidP="004476B4">
            <w:pPr>
              <w:spacing w:after="0" w:line="240" w:lineRule="auto"/>
              <w:ind w:left="-105" w:right="-108"/>
              <w:jc w:val="center"/>
              <w:rPr>
                <w:sz w:val="24"/>
                <w:szCs w:val="24"/>
              </w:rPr>
            </w:pPr>
            <w:r w:rsidRPr="00A14827">
              <w:rPr>
                <w:sz w:val="24"/>
                <w:szCs w:val="24"/>
              </w:rPr>
              <w:t>обновление материально-</w:t>
            </w:r>
          </w:p>
          <w:p w:rsidR="002862AD" w:rsidRPr="00A14827" w:rsidRDefault="002862AD" w:rsidP="004476B4">
            <w:pPr>
              <w:spacing w:after="0" w:line="240" w:lineRule="auto"/>
              <w:ind w:left="-105" w:right="-108"/>
              <w:jc w:val="center"/>
              <w:rPr>
                <w:sz w:val="24"/>
                <w:szCs w:val="24"/>
              </w:rPr>
            </w:pPr>
            <w:r w:rsidRPr="00A14827">
              <w:rPr>
                <w:sz w:val="24"/>
                <w:szCs w:val="24"/>
              </w:rPr>
              <w:t>технической базы для формирования у обучающихся современных технологических и гуманитарных навыков</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23674,6</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14390,8</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5903</w:t>
            </w:r>
          </w:p>
        </w:tc>
        <w:tc>
          <w:tcPr>
            <w:tcW w:w="850" w:type="dxa"/>
            <w:tcBorders>
              <w:left w:val="single" w:sz="4" w:space="0" w:color="auto"/>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3380,8</w:t>
            </w:r>
          </w:p>
        </w:tc>
        <w:tc>
          <w:tcPr>
            <w:tcW w:w="1418" w:type="dxa"/>
            <w:vMerge/>
            <w:tcBorders>
              <w:bottom w:val="nil"/>
            </w:tcBorders>
          </w:tcPr>
          <w:p w:rsidR="002862AD" w:rsidRPr="00A14827" w:rsidRDefault="002862AD" w:rsidP="004476B4">
            <w:pPr>
              <w:spacing w:after="0" w:line="260" w:lineRule="exact"/>
              <w:ind w:left="-105" w:right="-108"/>
              <w:jc w:val="both"/>
              <w:rPr>
                <w:sz w:val="24"/>
                <w:szCs w:val="24"/>
              </w:rPr>
            </w:pPr>
          </w:p>
        </w:tc>
        <w:tc>
          <w:tcPr>
            <w:tcW w:w="1560" w:type="dxa"/>
            <w:vMerge/>
            <w:tcBorders>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2.15.1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расположенных в сельской местности и малых городах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454,4</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266,9</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46,6</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140,9</w:t>
            </w:r>
          </w:p>
        </w:tc>
        <w:tc>
          <w:tcPr>
            <w:tcW w:w="1418" w:type="dxa"/>
            <w:vMerge w:val="restart"/>
            <w:tcBorders>
              <w:top w:val="nil"/>
            </w:tcBorders>
          </w:tcPr>
          <w:p w:rsidR="002862AD" w:rsidRPr="00A14827" w:rsidRDefault="002862AD" w:rsidP="004476B4">
            <w:pPr>
              <w:spacing w:after="0" w:line="240" w:lineRule="auto"/>
              <w:ind w:left="-105" w:right="-108"/>
              <w:jc w:val="center"/>
              <w:rPr>
                <w:sz w:val="24"/>
                <w:szCs w:val="24"/>
              </w:rPr>
            </w:pPr>
          </w:p>
        </w:tc>
        <w:tc>
          <w:tcPr>
            <w:tcW w:w="1560" w:type="dxa"/>
            <w:vMerge w:val="restart"/>
            <w:tcBorders>
              <w:top w:val="nil"/>
            </w:tcBorders>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10902,7</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6404,8</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1117,1</w:t>
            </w:r>
          </w:p>
        </w:tc>
        <w:tc>
          <w:tcPr>
            <w:tcW w:w="850" w:type="dxa"/>
            <w:tcBorders>
              <w:left w:val="single" w:sz="4" w:space="0" w:color="auto"/>
              <w:right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3380,8</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2.16</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предоставления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59,6</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59,6</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проведение медицинских осмотров лиц, занимающихся физической культурой и спортом по углубленной программе медицинского обследования</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right="-128"/>
              <w:jc w:val="center"/>
              <w:rPr>
                <w:sz w:val="24"/>
                <w:szCs w:val="24"/>
              </w:rPr>
            </w:pPr>
            <w:r w:rsidRPr="00A14827">
              <w:rPr>
                <w:sz w:val="24"/>
                <w:szCs w:val="24"/>
              </w:rPr>
              <w:t>1428,3</w:t>
            </w:r>
          </w:p>
        </w:tc>
        <w:tc>
          <w:tcPr>
            <w:tcW w:w="992" w:type="dxa"/>
            <w:gridSpan w:val="2"/>
          </w:tcPr>
          <w:p w:rsidR="002862AD" w:rsidRPr="00A14827" w:rsidRDefault="002862AD" w:rsidP="004476B4">
            <w:pPr>
              <w:spacing w:after="0" w:line="240" w:lineRule="auto"/>
              <w:ind w:right="-128"/>
              <w:jc w:val="center"/>
              <w:rPr>
                <w:sz w:val="24"/>
                <w:szCs w:val="24"/>
              </w:rPr>
            </w:pPr>
          </w:p>
        </w:tc>
        <w:tc>
          <w:tcPr>
            <w:tcW w:w="993" w:type="dxa"/>
          </w:tcPr>
          <w:p w:rsidR="002862AD" w:rsidRPr="00A14827" w:rsidRDefault="002862AD" w:rsidP="004476B4">
            <w:pPr>
              <w:spacing w:after="0" w:line="240" w:lineRule="auto"/>
              <w:ind w:right="-128"/>
              <w:jc w:val="center"/>
              <w:rPr>
                <w:sz w:val="24"/>
                <w:szCs w:val="24"/>
              </w:rPr>
            </w:pPr>
          </w:p>
        </w:tc>
        <w:tc>
          <w:tcPr>
            <w:tcW w:w="992" w:type="dxa"/>
          </w:tcPr>
          <w:p w:rsidR="002862AD" w:rsidRPr="00A14827" w:rsidRDefault="002862AD" w:rsidP="004476B4">
            <w:pPr>
              <w:spacing w:after="0" w:line="240" w:lineRule="auto"/>
              <w:ind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1428,3</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2.17</w:t>
            </w:r>
          </w:p>
        </w:tc>
        <w:tc>
          <w:tcPr>
            <w:tcW w:w="2127" w:type="dxa"/>
          </w:tcPr>
          <w:p w:rsidR="002862AD" w:rsidRPr="00A14827" w:rsidRDefault="002862AD" w:rsidP="004476B4">
            <w:pPr>
              <w:spacing w:after="0" w:line="240" w:lineRule="auto"/>
              <w:ind w:left="-108" w:right="-108"/>
              <w:jc w:val="center"/>
              <w:rPr>
                <w:sz w:val="24"/>
                <w:szCs w:val="24"/>
              </w:rPr>
            </w:pPr>
            <w:proofErr w:type="spellStart"/>
            <w:r w:rsidRPr="00A14827">
              <w:rPr>
                <w:sz w:val="24"/>
                <w:szCs w:val="24"/>
              </w:rPr>
              <w:t>Софинансирование</w:t>
            </w:r>
            <w:proofErr w:type="spellEnd"/>
            <w:r w:rsidRPr="00A14827">
              <w:rPr>
                <w:sz w:val="24"/>
                <w:szCs w:val="24"/>
              </w:rPr>
              <w:t xml:space="preserve"> расходов на дополнительную помощь местным бюджетам для решения социально </w:t>
            </w:r>
            <w:proofErr w:type="spellStart"/>
            <w:r w:rsidRPr="00A14827">
              <w:rPr>
                <w:sz w:val="24"/>
                <w:szCs w:val="24"/>
              </w:rPr>
              <w:t>значи</w:t>
            </w:r>
            <w:proofErr w:type="spellEnd"/>
            <w:r w:rsidRPr="00A14827">
              <w:rPr>
                <w:sz w:val="24"/>
                <w:szCs w:val="24"/>
              </w:rPr>
              <w:t xml:space="preserve">-       </w:t>
            </w:r>
            <w:proofErr w:type="spellStart"/>
            <w:r w:rsidRPr="00A14827">
              <w:rPr>
                <w:sz w:val="24"/>
                <w:szCs w:val="24"/>
              </w:rPr>
              <w:t>мых</w:t>
            </w:r>
            <w:proofErr w:type="spellEnd"/>
            <w:r w:rsidRPr="00A14827">
              <w:rPr>
                <w:sz w:val="24"/>
                <w:szCs w:val="24"/>
              </w:rPr>
              <w:t xml:space="preserve"> вопросов местного значения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187,3</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187,3</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1418" w:type="dxa"/>
            <w:tcBorders>
              <w:bottom w:val="nil"/>
            </w:tcBorders>
          </w:tcPr>
          <w:p w:rsidR="002862AD" w:rsidRPr="00A14827" w:rsidRDefault="002862AD" w:rsidP="004476B4">
            <w:pPr>
              <w:spacing w:after="0" w:line="260" w:lineRule="exact"/>
              <w:ind w:left="-105" w:right="-108"/>
              <w:jc w:val="center"/>
              <w:rPr>
                <w:sz w:val="24"/>
                <w:szCs w:val="24"/>
              </w:rPr>
            </w:pPr>
            <w:r w:rsidRPr="00A14827">
              <w:rPr>
                <w:sz w:val="24"/>
                <w:szCs w:val="24"/>
              </w:rPr>
              <w:t>укрепление материально-технической базы</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2.17.1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Дошкольные 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110,7</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110,7</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1418" w:type="dxa"/>
            <w:vMerge w:val="restart"/>
            <w:tcBorders>
              <w:top w:val="nil"/>
            </w:tcBorders>
          </w:tcPr>
          <w:p w:rsidR="002862AD" w:rsidRPr="00A14827" w:rsidRDefault="002862AD" w:rsidP="004476B4">
            <w:pPr>
              <w:spacing w:after="0" w:line="260" w:lineRule="exact"/>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2.17.2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Общеобразовательные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76,6</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76,6</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1418" w:type="dxa"/>
            <w:vMerge/>
          </w:tcPr>
          <w:p w:rsidR="002862AD" w:rsidRPr="00A14827" w:rsidRDefault="002862AD" w:rsidP="004476B4">
            <w:pPr>
              <w:spacing w:after="0" w:line="260" w:lineRule="exact"/>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2.18</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"Успех каждого ребенка"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140,8</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140,8</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1869,9</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1869,9</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center"/>
              <w:rPr>
                <w:sz w:val="24"/>
                <w:szCs w:val="24"/>
              </w:rPr>
            </w:pPr>
            <w:r w:rsidRPr="00A14827">
              <w:rPr>
                <w:spacing w:val="-20"/>
                <w:sz w:val="24"/>
                <w:szCs w:val="24"/>
              </w:rPr>
              <w:t>улучшение условий для занятий физической культурой и спортом</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2.18.1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Общеобразовательные</w:t>
            </w:r>
          </w:p>
          <w:p w:rsidR="002862AD" w:rsidRPr="00A14827" w:rsidRDefault="002862AD" w:rsidP="004476B4">
            <w:pPr>
              <w:spacing w:after="0" w:line="240" w:lineRule="auto"/>
              <w:ind w:left="-108" w:right="-108"/>
              <w:jc w:val="center"/>
              <w:rPr>
                <w:sz w:val="24"/>
                <w:szCs w:val="24"/>
              </w:rPr>
            </w:pPr>
            <w:r w:rsidRPr="00A14827">
              <w:rPr>
                <w:sz w:val="24"/>
                <w:szCs w:val="24"/>
              </w:rPr>
              <w:t xml:space="preserve">учреждения </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140,8</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140,8</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w:t>
            </w:r>
          </w:p>
          <w:p w:rsidR="002862AD" w:rsidRPr="00A14827" w:rsidRDefault="002862AD" w:rsidP="004476B4">
            <w:pPr>
              <w:spacing w:after="0" w:line="240" w:lineRule="auto"/>
              <w:ind w:left="-108" w:right="-108"/>
              <w:jc w:val="center"/>
              <w:rPr>
                <w:sz w:val="24"/>
                <w:szCs w:val="24"/>
              </w:rPr>
            </w:pPr>
            <w:r w:rsidRPr="00A14827">
              <w:rPr>
                <w:sz w:val="24"/>
                <w:szCs w:val="24"/>
              </w:rPr>
              <w:t>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1869,9</w:t>
            </w:r>
          </w:p>
        </w:tc>
        <w:tc>
          <w:tcPr>
            <w:tcW w:w="992" w:type="dxa"/>
            <w:gridSpan w:val="2"/>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1869,9</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09"/>
              <w:jc w:val="center"/>
              <w:rPr>
                <w:sz w:val="24"/>
                <w:szCs w:val="24"/>
              </w:rPr>
            </w:pPr>
            <w:r w:rsidRPr="00A14827">
              <w:rPr>
                <w:sz w:val="24"/>
                <w:szCs w:val="24"/>
              </w:rPr>
              <w:t>2.19.</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Строительство, реконструкция и техническое перевооружение объектов общественной инфраструктуры муниципального значения, приобретение объектов недвижимости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17926,1</w:t>
            </w:r>
          </w:p>
        </w:tc>
        <w:tc>
          <w:tcPr>
            <w:tcW w:w="992" w:type="dxa"/>
            <w:gridSpan w:val="2"/>
          </w:tcPr>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4806,1</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13120</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   технической базы   образовательного учреждения</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  заказчик мероприятия,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430225,7</w:t>
            </w:r>
          </w:p>
        </w:tc>
        <w:tc>
          <w:tcPr>
            <w:tcW w:w="992" w:type="dxa"/>
            <w:gridSpan w:val="2"/>
          </w:tcPr>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115345,7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314880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09"/>
              <w:jc w:val="center"/>
              <w:rPr>
                <w:sz w:val="24"/>
                <w:szCs w:val="24"/>
              </w:rPr>
            </w:pPr>
            <w:r w:rsidRPr="00A14827">
              <w:rPr>
                <w:sz w:val="24"/>
                <w:szCs w:val="24"/>
              </w:rPr>
              <w:t>2.19.1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Общеобразовательная школа на 550 мест по адресу: Краснодарский край, </w:t>
            </w:r>
            <w:proofErr w:type="spellStart"/>
            <w:r w:rsidRPr="00A14827">
              <w:rPr>
                <w:sz w:val="24"/>
                <w:szCs w:val="24"/>
              </w:rPr>
              <w:t>Кущевский</w:t>
            </w:r>
            <w:proofErr w:type="spellEnd"/>
            <w:r w:rsidRPr="00A14827">
              <w:rPr>
                <w:sz w:val="24"/>
                <w:szCs w:val="24"/>
              </w:rPr>
              <w:t xml:space="preserve"> район, </w:t>
            </w:r>
            <w:proofErr w:type="spellStart"/>
            <w:r w:rsidRPr="00A14827">
              <w:rPr>
                <w:sz w:val="24"/>
                <w:szCs w:val="24"/>
              </w:rPr>
              <w:t>ст.Кущевская</w:t>
            </w:r>
            <w:proofErr w:type="spellEnd"/>
            <w:r w:rsidRPr="00A14827">
              <w:rPr>
                <w:sz w:val="24"/>
                <w:szCs w:val="24"/>
              </w:rPr>
              <w:t>, ул. Ветвистая, 20</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17926,1</w:t>
            </w:r>
          </w:p>
        </w:tc>
        <w:tc>
          <w:tcPr>
            <w:tcW w:w="992" w:type="dxa"/>
            <w:gridSpan w:val="2"/>
          </w:tcPr>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4806,1</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13120</w:t>
            </w:r>
          </w:p>
        </w:tc>
        <w:tc>
          <w:tcPr>
            <w:tcW w:w="1418"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   технической базы   образовательного учреждения</w:t>
            </w: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  заказчик мероприятия,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430225,7</w:t>
            </w:r>
          </w:p>
        </w:tc>
        <w:tc>
          <w:tcPr>
            <w:tcW w:w="992" w:type="dxa"/>
            <w:gridSpan w:val="2"/>
          </w:tcPr>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115345,7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314880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2.20</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Оказание дополнительной помощи местным бюджетам для решения социально-значимых вопросов      местного значения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2000</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2000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1418" w:type="dxa"/>
            <w:vMerge w:val="restart"/>
          </w:tcPr>
          <w:p w:rsidR="002862AD" w:rsidRPr="00A14827" w:rsidRDefault="002862AD" w:rsidP="004476B4">
            <w:pPr>
              <w:spacing w:after="0" w:line="260" w:lineRule="exact"/>
              <w:jc w:val="both"/>
              <w:rPr>
                <w:sz w:val="24"/>
                <w:szCs w:val="24"/>
              </w:rPr>
            </w:pPr>
            <w:r w:rsidRPr="00A14827">
              <w:rPr>
                <w:sz w:val="24"/>
                <w:szCs w:val="24"/>
              </w:rPr>
              <w:t>капитальный и текущий ремонты и укрепление материально-технической базы учреждения</w:t>
            </w:r>
          </w:p>
        </w:tc>
        <w:tc>
          <w:tcPr>
            <w:tcW w:w="1560" w:type="dxa"/>
            <w:vMerge w:val="restart"/>
          </w:tcPr>
          <w:p w:rsidR="002862AD" w:rsidRPr="00A14827" w:rsidRDefault="002862AD" w:rsidP="004476B4">
            <w:pPr>
              <w:spacing w:after="0"/>
              <w:jc w:val="both"/>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543,3</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543,3</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747F43" w:rsidRPr="00A14827" w:rsidTr="004476B4">
        <w:trPr>
          <w:gridAfter w:val="23"/>
          <w:wAfter w:w="17112" w:type="dxa"/>
        </w:trPr>
        <w:tc>
          <w:tcPr>
            <w:tcW w:w="567" w:type="dxa"/>
          </w:tcPr>
          <w:p w:rsidR="00747F43" w:rsidRPr="00A14827" w:rsidRDefault="00747F43" w:rsidP="004476B4">
            <w:pPr>
              <w:spacing w:after="0" w:line="240" w:lineRule="auto"/>
              <w:ind w:left="-108" w:right="-129"/>
              <w:jc w:val="center"/>
              <w:rPr>
                <w:sz w:val="24"/>
                <w:szCs w:val="24"/>
              </w:rPr>
            </w:pPr>
          </w:p>
        </w:tc>
        <w:tc>
          <w:tcPr>
            <w:tcW w:w="2127" w:type="dxa"/>
          </w:tcPr>
          <w:p w:rsidR="00747F43" w:rsidRPr="00A14827" w:rsidRDefault="00747F43"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747F43" w:rsidRPr="00A14827" w:rsidRDefault="00747F43"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747F43" w:rsidRPr="00A14827" w:rsidRDefault="00747F43" w:rsidP="004476B4">
            <w:pPr>
              <w:spacing w:after="0" w:line="240" w:lineRule="auto"/>
              <w:ind w:left="-108" w:right="-128"/>
              <w:jc w:val="center"/>
              <w:rPr>
                <w:sz w:val="24"/>
                <w:szCs w:val="24"/>
              </w:rPr>
            </w:pPr>
          </w:p>
        </w:tc>
        <w:tc>
          <w:tcPr>
            <w:tcW w:w="992" w:type="dxa"/>
            <w:gridSpan w:val="2"/>
          </w:tcPr>
          <w:p w:rsidR="00747F43" w:rsidRPr="00A14827" w:rsidRDefault="00747F43" w:rsidP="004476B4">
            <w:pPr>
              <w:spacing w:after="0" w:line="240" w:lineRule="auto"/>
              <w:ind w:left="-108" w:right="-128"/>
              <w:jc w:val="center"/>
              <w:rPr>
                <w:sz w:val="24"/>
                <w:szCs w:val="24"/>
              </w:rPr>
            </w:pPr>
          </w:p>
        </w:tc>
        <w:tc>
          <w:tcPr>
            <w:tcW w:w="993" w:type="dxa"/>
          </w:tcPr>
          <w:p w:rsidR="00747F43" w:rsidRPr="00A14827" w:rsidRDefault="00747F43" w:rsidP="004476B4">
            <w:pPr>
              <w:spacing w:after="0" w:line="240" w:lineRule="auto"/>
              <w:ind w:left="-108" w:right="-128"/>
              <w:jc w:val="center"/>
              <w:rPr>
                <w:sz w:val="24"/>
                <w:szCs w:val="24"/>
              </w:rPr>
            </w:pPr>
          </w:p>
        </w:tc>
        <w:tc>
          <w:tcPr>
            <w:tcW w:w="992" w:type="dxa"/>
          </w:tcPr>
          <w:p w:rsidR="00747F43" w:rsidRPr="00A14827" w:rsidRDefault="00747F43" w:rsidP="004476B4">
            <w:pPr>
              <w:spacing w:after="0" w:line="240" w:lineRule="auto"/>
              <w:ind w:left="-108" w:right="-128"/>
              <w:jc w:val="center"/>
              <w:rPr>
                <w:sz w:val="24"/>
                <w:szCs w:val="24"/>
              </w:rPr>
            </w:pPr>
          </w:p>
        </w:tc>
        <w:tc>
          <w:tcPr>
            <w:tcW w:w="992" w:type="dxa"/>
            <w:tcBorders>
              <w:right w:val="single" w:sz="4" w:space="0" w:color="auto"/>
            </w:tcBorders>
          </w:tcPr>
          <w:p w:rsidR="00747F43" w:rsidRPr="00A14827" w:rsidRDefault="00747F43"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747F43" w:rsidRPr="00A14827" w:rsidRDefault="00747F43"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747F43" w:rsidRPr="00A14827" w:rsidRDefault="00747F43" w:rsidP="004476B4">
            <w:pPr>
              <w:spacing w:after="0" w:line="240" w:lineRule="auto"/>
              <w:ind w:left="-108" w:right="-128"/>
              <w:jc w:val="center"/>
              <w:rPr>
                <w:sz w:val="24"/>
                <w:szCs w:val="24"/>
              </w:rPr>
            </w:pPr>
          </w:p>
        </w:tc>
        <w:tc>
          <w:tcPr>
            <w:tcW w:w="850" w:type="dxa"/>
            <w:tcBorders>
              <w:left w:val="single" w:sz="4" w:space="0" w:color="auto"/>
              <w:right w:val="single" w:sz="4" w:space="0" w:color="auto"/>
            </w:tcBorders>
          </w:tcPr>
          <w:p w:rsidR="00747F43" w:rsidRPr="00A14827" w:rsidRDefault="00747F43" w:rsidP="004476B4">
            <w:pPr>
              <w:spacing w:after="0" w:line="240" w:lineRule="auto"/>
              <w:ind w:left="-108" w:right="-128"/>
              <w:jc w:val="center"/>
              <w:rPr>
                <w:sz w:val="24"/>
                <w:szCs w:val="24"/>
              </w:rPr>
            </w:pPr>
          </w:p>
        </w:tc>
        <w:tc>
          <w:tcPr>
            <w:tcW w:w="1418" w:type="dxa"/>
            <w:vMerge/>
          </w:tcPr>
          <w:p w:rsidR="00747F43" w:rsidRPr="00A14827" w:rsidRDefault="00747F43" w:rsidP="004476B4">
            <w:pPr>
              <w:spacing w:after="0" w:line="260" w:lineRule="exact"/>
              <w:ind w:left="-105" w:right="-108"/>
              <w:jc w:val="both"/>
              <w:rPr>
                <w:sz w:val="24"/>
                <w:szCs w:val="24"/>
              </w:rPr>
            </w:pPr>
          </w:p>
        </w:tc>
        <w:tc>
          <w:tcPr>
            <w:tcW w:w="1560" w:type="dxa"/>
            <w:vMerge/>
          </w:tcPr>
          <w:p w:rsidR="00747F43" w:rsidRPr="00A14827" w:rsidRDefault="00747F43"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2.20.1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Общеобразовательные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500</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500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223,5</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223,5</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2.20.2</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Организации оздоровительного процесса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1500</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1500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276,6</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276,6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2.20.3</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Дошкольное образование</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43,2</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43,2</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29"/>
              <w:jc w:val="center"/>
              <w:rPr>
                <w:sz w:val="24"/>
                <w:szCs w:val="24"/>
              </w:rPr>
            </w:pPr>
            <w:r w:rsidRPr="00A14827">
              <w:rPr>
                <w:sz w:val="24"/>
                <w:szCs w:val="24"/>
              </w:rPr>
              <w:t>2,21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Проведение экспертизы износа здания МАОУ СОШ № 1</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400</w:t>
            </w:r>
          </w:p>
        </w:tc>
        <w:tc>
          <w:tcPr>
            <w:tcW w:w="992" w:type="dxa"/>
            <w:gridSpan w:val="2"/>
          </w:tcPr>
          <w:p w:rsidR="002862AD" w:rsidRPr="00A14827" w:rsidRDefault="002862AD" w:rsidP="004476B4">
            <w:pPr>
              <w:spacing w:after="0" w:line="240" w:lineRule="auto"/>
              <w:ind w:left="-108" w:right="-128"/>
              <w:jc w:val="center"/>
              <w:rPr>
                <w:sz w:val="24"/>
                <w:szCs w:val="24"/>
              </w:rPr>
            </w:pPr>
          </w:p>
        </w:tc>
        <w:tc>
          <w:tcPr>
            <w:tcW w:w="993" w:type="dxa"/>
          </w:tcPr>
          <w:p w:rsidR="002862AD" w:rsidRPr="00A14827" w:rsidRDefault="002862AD" w:rsidP="004476B4">
            <w:pPr>
              <w:spacing w:after="0" w:line="240" w:lineRule="auto"/>
              <w:ind w:left="-108" w:right="-128"/>
              <w:jc w:val="center"/>
              <w:rPr>
                <w:sz w:val="24"/>
                <w:szCs w:val="24"/>
              </w:rPr>
            </w:pPr>
          </w:p>
        </w:tc>
        <w:tc>
          <w:tcPr>
            <w:tcW w:w="992" w:type="dxa"/>
          </w:tcPr>
          <w:p w:rsidR="002862AD" w:rsidRPr="00A14827" w:rsidRDefault="002862AD" w:rsidP="004476B4">
            <w:pPr>
              <w:spacing w:after="0" w:line="240" w:lineRule="auto"/>
              <w:ind w:left="-108" w:right="-128"/>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400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r w:rsidRPr="00A14827">
              <w:rPr>
                <w:sz w:val="24"/>
                <w:szCs w:val="24"/>
              </w:rPr>
              <w:t>Проведение экспертизы износа здания</w:t>
            </w:r>
          </w:p>
        </w:tc>
        <w:tc>
          <w:tcPr>
            <w:tcW w:w="1560" w:type="dxa"/>
          </w:tcPr>
          <w:p w:rsidR="002862AD" w:rsidRPr="00A14827" w:rsidRDefault="002862AD" w:rsidP="004476B4">
            <w:pPr>
              <w:spacing w:after="0"/>
              <w:ind w:left="-105" w:right="-108"/>
              <w:jc w:val="both"/>
              <w:rPr>
                <w:sz w:val="24"/>
                <w:szCs w:val="24"/>
              </w:rPr>
            </w:pPr>
            <w:r w:rsidRPr="00A14827">
              <w:rPr>
                <w:sz w:val="24"/>
                <w:szCs w:val="24"/>
              </w:rPr>
              <w:t>учреждения</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Итого</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162397,8</w:t>
            </w:r>
          </w:p>
        </w:tc>
        <w:tc>
          <w:tcPr>
            <w:tcW w:w="992" w:type="dxa"/>
            <w:gridSpan w:val="2"/>
          </w:tcPr>
          <w:p w:rsidR="002862AD" w:rsidRPr="00A14827" w:rsidRDefault="002862AD" w:rsidP="004476B4">
            <w:pPr>
              <w:spacing w:after="0" w:line="240" w:lineRule="auto"/>
              <w:ind w:left="-108" w:right="-128"/>
              <w:jc w:val="center"/>
              <w:rPr>
                <w:sz w:val="24"/>
                <w:szCs w:val="24"/>
              </w:rPr>
            </w:pPr>
            <w:r w:rsidRPr="00A14827">
              <w:rPr>
                <w:sz w:val="24"/>
                <w:szCs w:val="24"/>
              </w:rPr>
              <w:t>8317,7</w:t>
            </w:r>
          </w:p>
        </w:tc>
        <w:tc>
          <w:tcPr>
            <w:tcW w:w="993" w:type="dxa"/>
          </w:tcPr>
          <w:p w:rsidR="002862AD" w:rsidRPr="00A14827" w:rsidRDefault="002862AD" w:rsidP="004476B4">
            <w:pPr>
              <w:spacing w:after="0" w:line="240" w:lineRule="auto"/>
              <w:ind w:left="-108" w:right="-128"/>
              <w:jc w:val="center"/>
              <w:rPr>
                <w:sz w:val="24"/>
                <w:szCs w:val="24"/>
              </w:rPr>
            </w:pPr>
            <w:r w:rsidRPr="00A14827">
              <w:rPr>
                <w:sz w:val="24"/>
                <w:szCs w:val="24"/>
              </w:rPr>
              <w:t>14074,4</w:t>
            </w:r>
          </w:p>
        </w:tc>
        <w:tc>
          <w:tcPr>
            <w:tcW w:w="992" w:type="dxa"/>
          </w:tcPr>
          <w:p w:rsidR="002862AD" w:rsidRPr="00A14827" w:rsidRDefault="002862AD" w:rsidP="004476B4">
            <w:pPr>
              <w:spacing w:after="0" w:line="240" w:lineRule="auto"/>
              <w:ind w:left="-108" w:right="-128"/>
              <w:jc w:val="center"/>
              <w:rPr>
                <w:sz w:val="24"/>
                <w:szCs w:val="24"/>
              </w:rPr>
            </w:pPr>
            <w:r w:rsidRPr="00A14827">
              <w:rPr>
                <w:sz w:val="24"/>
                <w:szCs w:val="24"/>
              </w:rPr>
              <w:t>14893,8</w:t>
            </w: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13531,9</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49425</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40745,4</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21409,6</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527578</w:t>
            </w:r>
          </w:p>
        </w:tc>
        <w:tc>
          <w:tcPr>
            <w:tcW w:w="992" w:type="dxa"/>
            <w:gridSpan w:val="2"/>
          </w:tcPr>
          <w:p w:rsidR="002862AD" w:rsidRPr="00A14827" w:rsidRDefault="002862AD" w:rsidP="004476B4">
            <w:pPr>
              <w:spacing w:after="0" w:line="240" w:lineRule="auto"/>
              <w:ind w:left="-108" w:right="-128"/>
              <w:jc w:val="center"/>
              <w:rPr>
                <w:sz w:val="24"/>
                <w:szCs w:val="24"/>
              </w:rPr>
            </w:pPr>
            <w:r w:rsidRPr="00A14827">
              <w:rPr>
                <w:sz w:val="24"/>
                <w:szCs w:val="24"/>
              </w:rPr>
              <w:t>2244,4</w:t>
            </w:r>
          </w:p>
        </w:tc>
        <w:tc>
          <w:tcPr>
            <w:tcW w:w="993" w:type="dxa"/>
          </w:tcPr>
          <w:p w:rsidR="002862AD" w:rsidRPr="00A14827" w:rsidRDefault="002862AD" w:rsidP="004476B4">
            <w:pPr>
              <w:spacing w:after="0" w:line="240" w:lineRule="auto"/>
              <w:ind w:left="-108" w:right="-128"/>
              <w:jc w:val="center"/>
              <w:rPr>
                <w:sz w:val="24"/>
                <w:szCs w:val="24"/>
              </w:rPr>
            </w:pPr>
            <w:r w:rsidRPr="00A14827">
              <w:rPr>
                <w:sz w:val="24"/>
                <w:szCs w:val="24"/>
              </w:rPr>
              <w:t>5053,6</w:t>
            </w:r>
          </w:p>
        </w:tc>
        <w:tc>
          <w:tcPr>
            <w:tcW w:w="992" w:type="dxa"/>
          </w:tcPr>
          <w:p w:rsidR="002862AD" w:rsidRPr="00A14827" w:rsidRDefault="002862AD" w:rsidP="004476B4">
            <w:pPr>
              <w:spacing w:after="0" w:line="240" w:lineRule="auto"/>
              <w:ind w:left="-108" w:right="-128"/>
              <w:jc w:val="center"/>
              <w:rPr>
                <w:sz w:val="24"/>
                <w:szCs w:val="24"/>
              </w:rPr>
            </w:pPr>
            <w:r w:rsidRPr="00A14827">
              <w:rPr>
                <w:sz w:val="24"/>
                <w:szCs w:val="24"/>
              </w:rPr>
              <w:t>6317,6</w:t>
            </w:r>
          </w:p>
        </w:tc>
        <w:tc>
          <w:tcPr>
            <w:tcW w:w="992" w:type="dxa"/>
            <w:tcBorders>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7994,9</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31823,9</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145961</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28"/>
              <w:jc w:val="center"/>
              <w:rPr>
                <w:sz w:val="24"/>
                <w:szCs w:val="24"/>
              </w:rPr>
            </w:pPr>
            <w:r w:rsidRPr="00A14827">
              <w:rPr>
                <w:sz w:val="24"/>
                <w:szCs w:val="24"/>
              </w:rPr>
              <w:t>328182,6</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c>
          <w:tcPr>
            <w:tcW w:w="14460" w:type="dxa"/>
            <w:gridSpan w:val="14"/>
          </w:tcPr>
          <w:p w:rsidR="002862AD" w:rsidRPr="00A14827" w:rsidRDefault="002862AD" w:rsidP="004476B4">
            <w:pPr>
              <w:spacing w:after="0" w:line="240" w:lineRule="auto"/>
              <w:ind w:left="-108" w:right="-129"/>
              <w:jc w:val="center"/>
              <w:rPr>
                <w:sz w:val="24"/>
                <w:szCs w:val="24"/>
              </w:rPr>
            </w:pPr>
            <w:r w:rsidRPr="00A14827">
              <w:rPr>
                <w:sz w:val="24"/>
                <w:szCs w:val="24"/>
              </w:rPr>
              <w:t xml:space="preserve"> Задача 3. Повышение социального и профессионального уровня работников образования </w:t>
            </w:r>
            <w:proofErr w:type="spellStart"/>
            <w:r w:rsidRPr="00A14827">
              <w:rPr>
                <w:sz w:val="24"/>
                <w:szCs w:val="24"/>
              </w:rPr>
              <w:t>Кущевского</w:t>
            </w:r>
            <w:proofErr w:type="spellEnd"/>
            <w:r w:rsidRPr="00A14827">
              <w:rPr>
                <w:sz w:val="24"/>
                <w:szCs w:val="24"/>
              </w:rPr>
              <w:t xml:space="preserve"> района, формирования современной системы непрерывного образования</w:t>
            </w:r>
          </w:p>
        </w:tc>
        <w:tc>
          <w:tcPr>
            <w:tcW w:w="1426" w:type="dxa"/>
          </w:tcPr>
          <w:p w:rsidR="002862AD" w:rsidRPr="00A14827" w:rsidRDefault="002862AD" w:rsidP="004476B4">
            <w:pPr>
              <w:spacing w:after="0" w:line="240" w:lineRule="auto"/>
              <w:rPr>
                <w:sz w:val="24"/>
                <w:szCs w:val="24"/>
              </w:rPr>
            </w:pPr>
          </w:p>
        </w:tc>
        <w:tc>
          <w:tcPr>
            <w:tcW w:w="1426" w:type="dxa"/>
            <w:gridSpan w:val="2"/>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1426" w:type="dxa"/>
            <w:gridSpan w:val="2"/>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85"/>
              <w:jc w:val="center"/>
              <w:rPr>
                <w:sz w:val="24"/>
                <w:szCs w:val="24"/>
              </w:rPr>
            </w:pPr>
            <w:r w:rsidRPr="00A14827">
              <w:rPr>
                <w:sz w:val="24"/>
                <w:szCs w:val="24"/>
              </w:rPr>
              <w:t>-</w:t>
            </w:r>
          </w:p>
        </w:tc>
        <w:tc>
          <w:tcPr>
            <w:tcW w:w="1426"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дистанционная аттестация работников образования</w:t>
            </w:r>
          </w:p>
        </w:tc>
        <w:tc>
          <w:tcPr>
            <w:tcW w:w="1426"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УО, учреждения –</w:t>
            </w:r>
          </w:p>
          <w:p w:rsidR="002862AD" w:rsidRPr="00A14827" w:rsidRDefault="002862AD" w:rsidP="004476B4">
            <w:pPr>
              <w:spacing w:after="0" w:line="240" w:lineRule="auto"/>
              <w:ind w:left="-105" w:right="-108"/>
              <w:jc w:val="center"/>
              <w:rPr>
                <w:sz w:val="24"/>
                <w:szCs w:val="24"/>
              </w:rPr>
            </w:pPr>
            <w:r w:rsidRPr="00A14827">
              <w:rPr>
                <w:sz w:val="24"/>
                <w:szCs w:val="24"/>
              </w:rPr>
              <w:t>получатели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3.1.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проведения аттестации работников образования в рамках национальной образовательной  инициативы "Наша новая школа":  приобретение  компьютерной техники, необходимой для внедрения дистанционных форм аттестации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денежное поощрение победителей и призёров  муниципального конкурса «Учитель года»</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мероприятия</w:t>
            </w:r>
          </w:p>
        </w:tc>
      </w:tr>
      <w:tr w:rsidR="002862AD" w:rsidRPr="00A14827" w:rsidTr="004476B4">
        <w:trPr>
          <w:gridAfter w:val="23"/>
          <w:wAfter w:w="17112" w:type="dxa"/>
        </w:trPr>
        <w:tc>
          <w:tcPr>
            <w:tcW w:w="567" w:type="dxa"/>
            <w:tcBorders>
              <w:top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3.2.</w:t>
            </w:r>
          </w:p>
        </w:tc>
        <w:tc>
          <w:tcPr>
            <w:tcW w:w="2127" w:type="dxa"/>
          </w:tcPr>
          <w:p w:rsidR="002862AD" w:rsidRPr="00A14827" w:rsidRDefault="002862AD" w:rsidP="004476B4">
            <w:pPr>
              <w:spacing w:after="0" w:line="240" w:lineRule="auto"/>
              <w:ind w:left="-108" w:right="-108" w:hanging="21"/>
              <w:jc w:val="center"/>
              <w:rPr>
                <w:sz w:val="24"/>
                <w:szCs w:val="24"/>
              </w:rPr>
            </w:pPr>
            <w:r w:rsidRPr="00A14827">
              <w:rPr>
                <w:sz w:val="24"/>
                <w:szCs w:val="24"/>
              </w:rPr>
              <w:t xml:space="preserve">Выплата премий администрации муниципального образования </w:t>
            </w:r>
            <w:proofErr w:type="spellStart"/>
            <w:r w:rsidRPr="00A14827">
              <w:rPr>
                <w:sz w:val="24"/>
                <w:szCs w:val="24"/>
              </w:rPr>
              <w:t>Кущёвский</w:t>
            </w:r>
            <w:proofErr w:type="spellEnd"/>
            <w:r w:rsidRPr="00A14827">
              <w:rPr>
                <w:sz w:val="24"/>
                <w:szCs w:val="24"/>
              </w:rPr>
              <w:t xml:space="preserve"> район в области  образования (победителям  и призёрам   муниципального конкурса «Учитель года»)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85" w:hanging="20"/>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моральная поддержка работников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3.3.</w:t>
            </w:r>
          </w:p>
        </w:tc>
        <w:tc>
          <w:tcPr>
            <w:tcW w:w="2127" w:type="dxa"/>
          </w:tcPr>
          <w:p w:rsidR="002862AD" w:rsidRPr="00A14827" w:rsidRDefault="002862AD" w:rsidP="004476B4">
            <w:pPr>
              <w:spacing w:after="0" w:line="240" w:lineRule="auto"/>
              <w:ind w:left="-108" w:right="-108" w:hanging="21"/>
              <w:jc w:val="center"/>
              <w:rPr>
                <w:sz w:val="24"/>
                <w:szCs w:val="24"/>
              </w:rPr>
            </w:pPr>
            <w:r w:rsidRPr="00A14827">
              <w:rPr>
                <w:sz w:val="24"/>
                <w:szCs w:val="24"/>
              </w:rPr>
              <w:t>Развитие системы моральной  поддержки работников образования   путем проведения муниципальных этапов краевых профессиональных конкурсов: «На  лучшее образовательное учреждение по подготовке к новому учебному году»,  «Воспитатель года Кубани», «Директор школы  Кубани», «Библиотекарь года Кубани», «Педагог-психолог Кубани», а также  других  мероприятий: форума по дошкольному  образованию, Дня учителя, августовского совещания научно-   педагогической общественности, Дня российской науки и прочих</w:t>
            </w:r>
          </w:p>
        </w:tc>
        <w:tc>
          <w:tcPr>
            <w:tcW w:w="992" w:type="dxa"/>
            <w:tcBorders>
              <w:top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повышение квалификации работников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jc w:val="center"/>
              <w:rPr>
                <w:sz w:val="24"/>
                <w:szCs w:val="24"/>
              </w:rPr>
            </w:pPr>
            <w:r w:rsidRPr="00A14827">
              <w:rPr>
                <w:sz w:val="24"/>
                <w:szCs w:val="24"/>
              </w:rPr>
              <w:t>3.4.</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Внедрение  персонифицированной модели повышения квалификации работников образования в рамках национальной образовательной инициативы «Наша новая школа» (оплата за обучение,  курсы, командировочные расходы)</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7"/>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ind w:left="-107"/>
              <w:jc w:val="center"/>
              <w:rPr>
                <w:sz w:val="24"/>
                <w:szCs w:val="24"/>
              </w:rPr>
            </w:pPr>
          </w:p>
        </w:tc>
        <w:tc>
          <w:tcPr>
            <w:tcW w:w="993" w:type="dxa"/>
          </w:tcPr>
          <w:p w:rsidR="002862AD" w:rsidRPr="00A14827" w:rsidRDefault="002862AD" w:rsidP="004476B4">
            <w:pPr>
              <w:spacing w:after="0" w:line="240" w:lineRule="auto"/>
              <w:ind w:left="-107"/>
              <w:jc w:val="center"/>
              <w:rPr>
                <w:sz w:val="24"/>
                <w:szCs w:val="24"/>
              </w:rPr>
            </w:pPr>
          </w:p>
        </w:tc>
        <w:tc>
          <w:tcPr>
            <w:tcW w:w="992" w:type="dxa"/>
          </w:tcPr>
          <w:p w:rsidR="002862AD" w:rsidRPr="00A14827" w:rsidRDefault="002862AD" w:rsidP="004476B4">
            <w:pPr>
              <w:spacing w:after="0" w:line="240" w:lineRule="auto"/>
              <w:ind w:left="-107"/>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85"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повышение качества предоставляемого образования и уровня заработной  платы отдельным  категориям работников муниципальных учреждений (организаций) дополнительного образования; занятость детей в вечернее и каникулярное время </w:t>
            </w:r>
          </w:p>
          <w:p w:rsidR="002862AD" w:rsidRPr="00A14827" w:rsidRDefault="002862AD" w:rsidP="004476B4">
            <w:pPr>
              <w:spacing w:after="0" w:line="240" w:lineRule="auto"/>
              <w:ind w:left="-105" w:right="-108"/>
              <w:jc w:val="center"/>
              <w:rPr>
                <w:sz w:val="24"/>
                <w:szCs w:val="24"/>
              </w:rPr>
            </w:pPr>
            <w:r w:rsidRPr="00A14827">
              <w:rPr>
                <w:sz w:val="24"/>
                <w:szCs w:val="24"/>
              </w:rPr>
              <w:t>спортзалах</w:t>
            </w:r>
          </w:p>
          <w:p w:rsidR="002862AD" w:rsidRPr="00A14827" w:rsidRDefault="002862AD" w:rsidP="004476B4">
            <w:pPr>
              <w:spacing w:after="0" w:line="240" w:lineRule="auto"/>
              <w:ind w:left="-105" w:right="-108"/>
              <w:jc w:val="center"/>
              <w:rPr>
                <w:sz w:val="24"/>
                <w:szCs w:val="24"/>
              </w:rPr>
            </w:pPr>
            <w:r w:rsidRPr="00A14827">
              <w:rPr>
                <w:sz w:val="24"/>
                <w:szCs w:val="24"/>
              </w:rPr>
              <w:t xml:space="preserve">общеобразовательных </w:t>
            </w:r>
          </w:p>
          <w:p w:rsidR="002862AD" w:rsidRPr="00A14827" w:rsidRDefault="002862AD" w:rsidP="004476B4">
            <w:pPr>
              <w:spacing w:after="0" w:line="240" w:lineRule="auto"/>
              <w:ind w:left="-105" w:right="-108"/>
              <w:jc w:val="center"/>
              <w:rPr>
                <w:sz w:val="24"/>
                <w:szCs w:val="24"/>
              </w:rPr>
            </w:pPr>
            <w:r w:rsidRPr="00A14827">
              <w:rPr>
                <w:sz w:val="24"/>
                <w:szCs w:val="24"/>
              </w:rPr>
              <w:t>учреждений и</w:t>
            </w:r>
          </w:p>
          <w:p w:rsidR="002862AD" w:rsidRPr="00A14827" w:rsidRDefault="002862AD" w:rsidP="004476B4">
            <w:pPr>
              <w:spacing w:after="0" w:line="240" w:lineRule="auto"/>
              <w:ind w:left="-105" w:right="-108"/>
              <w:jc w:val="center"/>
              <w:rPr>
                <w:sz w:val="24"/>
                <w:szCs w:val="24"/>
              </w:rPr>
            </w:pPr>
            <w:r w:rsidRPr="00A14827">
              <w:rPr>
                <w:sz w:val="24"/>
                <w:szCs w:val="24"/>
              </w:rPr>
              <w:t xml:space="preserve"> учреждений дополнительного  образования</w:t>
            </w:r>
          </w:p>
          <w:p w:rsidR="002862AD" w:rsidRPr="00A14827" w:rsidRDefault="002862AD" w:rsidP="004476B4">
            <w:pPr>
              <w:spacing w:after="0" w:line="240" w:lineRule="auto"/>
              <w:ind w:left="-105" w:right="-108"/>
              <w:jc w:val="center"/>
              <w:rPr>
                <w:sz w:val="24"/>
                <w:szCs w:val="24"/>
              </w:rPr>
            </w:pPr>
            <w:r w:rsidRPr="00A14827">
              <w:rPr>
                <w:sz w:val="24"/>
                <w:szCs w:val="24"/>
              </w:rPr>
              <w:t>физкультурно- спортивной направленности системы образования  в спортивных клубах  общеобразовательных учреждений</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3.5.</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Осуществление выплат стимулирующего характера отдельным категориям работников  муниципальных  учреждений (организаций) дополнительного образования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6940,3</w:t>
            </w:r>
          </w:p>
        </w:tc>
        <w:tc>
          <w:tcPr>
            <w:tcW w:w="992"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2325</w:t>
            </w:r>
          </w:p>
        </w:tc>
        <w:tc>
          <w:tcPr>
            <w:tcW w:w="993" w:type="dxa"/>
          </w:tcPr>
          <w:p w:rsidR="002862AD" w:rsidRPr="00A14827" w:rsidRDefault="002862AD" w:rsidP="004476B4">
            <w:pPr>
              <w:spacing w:after="0" w:line="240" w:lineRule="auto"/>
              <w:ind w:left="-107" w:right="-108"/>
              <w:jc w:val="center"/>
              <w:rPr>
                <w:sz w:val="24"/>
                <w:szCs w:val="24"/>
              </w:rPr>
            </w:pPr>
            <w:r w:rsidRPr="00A14827">
              <w:rPr>
                <w:sz w:val="24"/>
                <w:szCs w:val="24"/>
              </w:rPr>
              <w:t>2135</w:t>
            </w:r>
          </w:p>
        </w:tc>
        <w:tc>
          <w:tcPr>
            <w:tcW w:w="992" w:type="dxa"/>
          </w:tcPr>
          <w:p w:rsidR="002862AD" w:rsidRPr="00A14827" w:rsidRDefault="002862AD" w:rsidP="004476B4">
            <w:pPr>
              <w:spacing w:after="0" w:line="240" w:lineRule="auto"/>
              <w:ind w:left="-107" w:right="-108"/>
              <w:jc w:val="center"/>
              <w:rPr>
                <w:sz w:val="24"/>
                <w:szCs w:val="24"/>
              </w:rPr>
            </w:pPr>
            <w:r w:rsidRPr="00A14827">
              <w:rPr>
                <w:sz w:val="24"/>
                <w:szCs w:val="24"/>
              </w:rPr>
              <w:t>2135</w:t>
            </w:r>
          </w:p>
        </w:tc>
        <w:tc>
          <w:tcPr>
            <w:tcW w:w="992" w:type="dxa"/>
            <w:tcBorders>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2480,3</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60" w:lineRule="exact"/>
              <w:ind w:left="-105" w:right="-108"/>
              <w:jc w:val="both"/>
              <w:rPr>
                <w:sz w:val="24"/>
                <w:szCs w:val="24"/>
              </w:rPr>
            </w:pPr>
          </w:p>
          <w:p w:rsidR="002862AD" w:rsidRPr="00A14827" w:rsidRDefault="002862AD" w:rsidP="004476B4">
            <w:pPr>
              <w:spacing w:after="0" w:line="240" w:lineRule="auto"/>
              <w:ind w:left="-105" w:right="-108"/>
              <w:jc w:val="center"/>
              <w:rPr>
                <w:sz w:val="24"/>
                <w:szCs w:val="24"/>
              </w:rPr>
            </w:pPr>
            <w:r w:rsidRPr="00A14827">
              <w:rPr>
                <w:sz w:val="24"/>
                <w:szCs w:val="24"/>
              </w:rPr>
              <w:t>повышение заработной платы педагогических работников</w:t>
            </w:r>
          </w:p>
          <w:p w:rsidR="002862AD" w:rsidRPr="00A14827" w:rsidRDefault="002862AD" w:rsidP="004476B4">
            <w:pPr>
              <w:spacing w:after="0" w:line="260" w:lineRule="exact"/>
              <w:ind w:left="-105" w:right="-108"/>
              <w:jc w:val="both"/>
              <w:rPr>
                <w:sz w:val="24"/>
                <w:szCs w:val="24"/>
              </w:rPr>
            </w:pPr>
            <w:r w:rsidRPr="00A14827">
              <w:rPr>
                <w:sz w:val="24"/>
                <w:szCs w:val="24"/>
              </w:rPr>
              <w:t>организации дополнительного образования детей до средней заработной платы учителей</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8"/>
              <w:jc w:val="center"/>
              <w:rPr>
                <w:sz w:val="24"/>
                <w:szCs w:val="24"/>
              </w:rPr>
            </w:pPr>
            <w:r w:rsidRPr="00A14827">
              <w:rPr>
                <w:sz w:val="24"/>
                <w:szCs w:val="24"/>
              </w:rPr>
              <w:t>3.6.</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предоставления дополнительного образования  детей</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4141,0</w:t>
            </w:r>
          </w:p>
        </w:tc>
        <w:tc>
          <w:tcPr>
            <w:tcW w:w="992"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3260,4</w:t>
            </w:r>
          </w:p>
        </w:tc>
        <w:tc>
          <w:tcPr>
            <w:tcW w:w="993" w:type="dxa"/>
          </w:tcPr>
          <w:p w:rsidR="002862AD" w:rsidRPr="00A14827" w:rsidRDefault="002862AD" w:rsidP="004476B4">
            <w:pPr>
              <w:spacing w:after="0" w:line="240" w:lineRule="auto"/>
              <w:ind w:left="-107" w:right="-108"/>
              <w:jc w:val="center"/>
              <w:rPr>
                <w:sz w:val="24"/>
                <w:szCs w:val="24"/>
              </w:rPr>
            </w:pPr>
            <w:r w:rsidRPr="00A14827">
              <w:rPr>
                <w:sz w:val="24"/>
                <w:szCs w:val="24"/>
              </w:rPr>
              <w:t>880,6</w:t>
            </w:r>
          </w:p>
        </w:tc>
        <w:tc>
          <w:tcPr>
            <w:tcW w:w="992" w:type="dxa"/>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val="restart"/>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8"/>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D7519B" w:rsidP="00D7519B">
            <w:pPr>
              <w:spacing w:after="0" w:line="240" w:lineRule="auto"/>
              <w:ind w:left="-107" w:right="-108"/>
              <w:jc w:val="center"/>
              <w:rPr>
                <w:sz w:val="24"/>
                <w:szCs w:val="24"/>
              </w:rPr>
            </w:pPr>
            <w:r>
              <w:rPr>
                <w:sz w:val="24"/>
                <w:szCs w:val="24"/>
              </w:rPr>
              <w:t>345</w:t>
            </w:r>
            <w:r w:rsidR="002862AD" w:rsidRPr="00A14827">
              <w:rPr>
                <w:sz w:val="24"/>
                <w:szCs w:val="24"/>
              </w:rPr>
              <w:t>,</w:t>
            </w:r>
            <w:r>
              <w:rPr>
                <w:sz w:val="24"/>
                <w:szCs w:val="24"/>
              </w:rPr>
              <w:t>6</w:t>
            </w:r>
          </w:p>
        </w:tc>
        <w:tc>
          <w:tcPr>
            <w:tcW w:w="992" w:type="dxa"/>
            <w:gridSpan w:val="2"/>
          </w:tcPr>
          <w:p w:rsidR="002862AD" w:rsidRPr="00A14827" w:rsidRDefault="00D7519B" w:rsidP="00D7519B">
            <w:pPr>
              <w:spacing w:after="0" w:line="240" w:lineRule="auto"/>
              <w:ind w:left="-107" w:right="-108"/>
              <w:jc w:val="center"/>
              <w:rPr>
                <w:sz w:val="24"/>
                <w:szCs w:val="24"/>
              </w:rPr>
            </w:pPr>
            <w:r>
              <w:rPr>
                <w:sz w:val="24"/>
                <w:szCs w:val="24"/>
              </w:rPr>
              <w:t>172</w:t>
            </w:r>
            <w:r w:rsidR="002862AD" w:rsidRPr="00A14827">
              <w:rPr>
                <w:sz w:val="24"/>
                <w:szCs w:val="24"/>
              </w:rPr>
              <w:t>,</w:t>
            </w:r>
            <w:r>
              <w:rPr>
                <w:sz w:val="24"/>
                <w:szCs w:val="24"/>
              </w:rPr>
              <w:t>8</w:t>
            </w:r>
          </w:p>
        </w:tc>
        <w:tc>
          <w:tcPr>
            <w:tcW w:w="993" w:type="dxa"/>
          </w:tcPr>
          <w:p w:rsidR="002862AD" w:rsidRPr="00A14827" w:rsidRDefault="00D7519B" w:rsidP="00D7519B">
            <w:pPr>
              <w:spacing w:after="0" w:line="240" w:lineRule="auto"/>
              <w:ind w:left="-107" w:right="-108"/>
              <w:jc w:val="center"/>
              <w:rPr>
                <w:sz w:val="24"/>
                <w:szCs w:val="24"/>
              </w:rPr>
            </w:pPr>
            <w:r>
              <w:rPr>
                <w:sz w:val="24"/>
                <w:szCs w:val="24"/>
              </w:rPr>
              <w:t>172</w:t>
            </w:r>
            <w:r w:rsidR="002862AD" w:rsidRPr="00A14827">
              <w:rPr>
                <w:sz w:val="24"/>
                <w:szCs w:val="24"/>
              </w:rPr>
              <w:t>,</w:t>
            </w:r>
            <w:r>
              <w:rPr>
                <w:sz w:val="24"/>
                <w:szCs w:val="24"/>
              </w:rPr>
              <w:t>8</w:t>
            </w:r>
          </w:p>
        </w:tc>
        <w:tc>
          <w:tcPr>
            <w:tcW w:w="992" w:type="dxa"/>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val="restart"/>
            <w:tcBorders>
              <w:top w:val="single" w:sz="4" w:space="0" w:color="auto"/>
            </w:tcBorders>
          </w:tcPr>
          <w:p w:rsidR="002862AD" w:rsidRPr="00A14827" w:rsidRDefault="002862AD" w:rsidP="004476B4">
            <w:pPr>
              <w:spacing w:after="0" w:line="240" w:lineRule="auto"/>
              <w:ind w:left="-108" w:right="-110"/>
              <w:jc w:val="center"/>
              <w:rPr>
                <w:sz w:val="24"/>
                <w:szCs w:val="24"/>
              </w:rPr>
            </w:pPr>
            <w:r w:rsidRPr="00A14827">
              <w:rPr>
                <w:sz w:val="24"/>
                <w:szCs w:val="24"/>
              </w:rPr>
              <w:t>3.6.1.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Оплата педагогам дополнительного образования за работу с детьми в  вечернее и каникулярное  время в муниципальных  организациях </w:t>
            </w:r>
          </w:p>
          <w:p w:rsidR="002862AD" w:rsidRPr="00A14827" w:rsidRDefault="002862AD" w:rsidP="004476B4">
            <w:pPr>
              <w:spacing w:after="0" w:line="240" w:lineRule="auto"/>
              <w:ind w:left="-108" w:right="-108"/>
              <w:jc w:val="center"/>
              <w:rPr>
                <w:sz w:val="24"/>
                <w:szCs w:val="24"/>
              </w:rPr>
            </w:pPr>
            <w:r w:rsidRPr="00A14827">
              <w:rPr>
                <w:sz w:val="24"/>
                <w:szCs w:val="24"/>
              </w:rPr>
              <w:t>дополнительного образования детей физкультурно-спортивной направленности системы образования Краснодарского края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364,6</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182,3</w:t>
            </w:r>
          </w:p>
        </w:tc>
        <w:tc>
          <w:tcPr>
            <w:tcW w:w="993" w:type="dxa"/>
          </w:tcPr>
          <w:p w:rsidR="002862AD" w:rsidRPr="00A14827" w:rsidRDefault="002862AD" w:rsidP="004476B4">
            <w:pPr>
              <w:spacing w:after="0" w:line="240" w:lineRule="auto"/>
              <w:jc w:val="center"/>
              <w:rPr>
                <w:sz w:val="24"/>
                <w:szCs w:val="24"/>
              </w:rPr>
            </w:pPr>
            <w:r w:rsidRPr="00A14827">
              <w:rPr>
                <w:sz w:val="24"/>
                <w:szCs w:val="24"/>
              </w:rPr>
              <w:t>182,3</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85"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D7519B" w:rsidP="00D7519B">
            <w:pPr>
              <w:spacing w:after="0" w:line="240" w:lineRule="auto"/>
              <w:jc w:val="center"/>
              <w:rPr>
                <w:sz w:val="24"/>
                <w:szCs w:val="24"/>
              </w:rPr>
            </w:pPr>
            <w:r>
              <w:rPr>
                <w:sz w:val="24"/>
                <w:szCs w:val="24"/>
              </w:rPr>
              <w:t>21</w:t>
            </w:r>
            <w:r w:rsidR="002862AD" w:rsidRPr="00A14827">
              <w:rPr>
                <w:sz w:val="24"/>
                <w:szCs w:val="24"/>
              </w:rPr>
              <w:t>,</w:t>
            </w:r>
            <w:r>
              <w:rPr>
                <w:sz w:val="24"/>
                <w:szCs w:val="24"/>
              </w:rPr>
              <w:t>4</w:t>
            </w:r>
          </w:p>
        </w:tc>
        <w:tc>
          <w:tcPr>
            <w:tcW w:w="992" w:type="dxa"/>
            <w:gridSpan w:val="2"/>
          </w:tcPr>
          <w:p w:rsidR="002862AD" w:rsidRPr="00A14827" w:rsidRDefault="00D7519B" w:rsidP="00D7519B">
            <w:pPr>
              <w:spacing w:after="0" w:line="240" w:lineRule="auto"/>
              <w:ind w:left="-108" w:right="-109"/>
              <w:jc w:val="center"/>
              <w:rPr>
                <w:sz w:val="24"/>
                <w:szCs w:val="24"/>
              </w:rPr>
            </w:pPr>
            <w:r>
              <w:rPr>
                <w:sz w:val="24"/>
                <w:szCs w:val="24"/>
              </w:rPr>
              <w:t>10</w:t>
            </w:r>
            <w:r w:rsidR="002862AD" w:rsidRPr="00A14827">
              <w:rPr>
                <w:sz w:val="24"/>
                <w:szCs w:val="24"/>
              </w:rPr>
              <w:t>,</w:t>
            </w:r>
            <w:r>
              <w:rPr>
                <w:sz w:val="24"/>
                <w:szCs w:val="24"/>
              </w:rPr>
              <w:t>7</w:t>
            </w:r>
          </w:p>
        </w:tc>
        <w:tc>
          <w:tcPr>
            <w:tcW w:w="993" w:type="dxa"/>
          </w:tcPr>
          <w:p w:rsidR="002862AD" w:rsidRPr="00A14827" w:rsidRDefault="00D7519B" w:rsidP="00D7519B">
            <w:pPr>
              <w:spacing w:after="0" w:line="240" w:lineRule="auto"/>
              <w:jc w:val="center"/>
              <w:rPr>
                <w:sz w:val="24"/>
                <w:szCs w:val="24"/>
              </w:rPr>
            </w:pPr>
            <w:r>
              <w:rPr>
                <w:sz w:val="24"/>
                <w:szCs w:val="24"/>
              </w:rPr>
              <w:t>10</w:t>
            </w:r>
            <w:r w:rsidR="002862AD" w:rsidRPr="00A14827">
              <w:rPr>
                <w:sz w:val="24"/>
                <w:szCs w:val="24"/>
              </w:rPr>
              <w:t>,</w:t>
            </w:r>
            <w:r>
              <w:rPr>
                <w:sz w:val="24"/>
                <w:szCs w:val="24"/>
              </w:rPr>
              <w:t>7</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85"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29"/>
              <w:jc w:val="center"/>
              <w:rPr>
                <w:sz w:val="24"/>
                <w:szCs w:val="24"/>
              </w:rPr>
            </w:pPr>
            <w:r w:rsidRPr="00A14827">
              <w:rPr>
                <w:sz w:val="24"/>
                <w:szCs w:val="24"/>
              </w:rPr>
              <w:t>3.6.2.</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Оплата педагогам  дополнительного образования  за работу с детьми в спортивных</w:t>
            </w:r>
          </w:p>
          <w:p w:rsidR="002862AD" w:rsidRPr="00A14827" w:rsidRDefault="002862AD" w:rsidP="004476B4">
            <w:pPr>
              <w:spacing w:after="0" w:line="240" w:lineRule="auto"/>
              <w:ind w:left="-108" w:right="-108"/>
              <w:jc w:val="center"/>
              <w:rPr>
                <w:sz w:val="24"/>
                <w:szCs w:val="24"/>
              </w:rPr>
            </w:pPr>
            <w:r w:rsidRPr="00A14827">
              <w:rPr>
                <w:sz w:val="24"/>
                <w:szCs w:val="24"/>
              </w:rPr>
              <w:t xml:space="preserve">клубах в муниципальных организациях дополнительного образования детей </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3776,4</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3078,1</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698,3</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2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D7519B" w:rsidP="00D7519B">
            <w:pPr>
              <w:spacing w:after="0" w:line="240" w:lineRule="auto"/>
              <w:ind w:left="-108" w:right="-109"/>
              <w:jc w:val="center"/>
              <w:rPr>
                <w:sz w:val="24"/>
                <w:szCs w:val="24"/>
              </w:rPr>
            </w:pPr>
            <w:r>
              <w:rPr>
                <w:sz w:val="24"/>
                <w:szCs w:val="24"/>
              </w:rPr>
              <w:t>324</w:t>
            </w:r>
            <w:r w:rsidR="002862AD" w:rsidRPr="00A14827">
              <w:rPr>
                <w:sz w:val="24"/>
                <w:szCs w:val="24"/>
              </w:rPr>
              <w:t>,</w:t>
            </w:r>
            <w:r>
              <w:rPr>
                <w:sz w:val="24"/>
                <w:szCs w:val="24"/>
              </w:rPr>
              <w:t>2</w:t>
            </w:r>
          </w:p>
        </w:tc>
        <w:tc>
          <w:tcPr>
            <w:tcW w:w="992" w:type="dxa"/>
            <w:gridSpan w:val="2"/>
          </w:tcPr>
          <w:p w:rsidR="002862AD" w:rsidRPr="00A14827" w:rsidRDefault="00D7519B" w:rsidP="00D7519B">
            <w:pPr>
              <w:spacing w:after="0" w:line="240" w:lineRule="auto"/>
              <w:ind w:left="-108" w:right="-109"/>
              <w:jc w:val="center"/>
              <w:rPr>
                <w:sz w:val="24"/>
                <w:szCs w:val="24"/>
              </w:rPr>
            </w:pPr>
            <w:r>
              <w:rPr>
                <w:sz w:val="24"/>
                <w:szCs w:val="24"/>
              </w:rPr>
              <w:t>162</w:t>
            </w:r>
            <w:r w:rsidR="002862AD" w:rsidRPr="00A14827">
              <w:rPr>
                <w:sz w:val="24"/>
                <w:szCs w:val="24"/>
              </w:rPr>
              <w:t>,</w:t>
            </w:r>
            <w:r>
              <w:rPr>
                <w:sz w:val="24"/>
                <w:szCs w:val="24"/>
              </w:rPr>
              <w:t>1</w:t>
            </w:r>
          </w:p>
        </w:tc>
        <w:tc>
          <w:tcPr>
            <w:tcW w:w="993" w:type="dxa"/>
          </w:tcPr>
          <w:p w:rsidR="002862AD" w:rsidRPr="00A14827" w:rsidRDefault="00D7519B" w:rsidP="00D7519B">
            <w:pPr>
              <w:spacing w:after="0" w:line="240" w:lineRule="auto"/>
              <w:ind w:left="-108" w:right="-109"/>
              <w:jc w:val="center"/>
              <w:rPr>
                <w:sz w:val="24"/>
                <w:szCs w:val="24"/>
              </w:rPr>
            </w:pPr>
            <w:r>
              <w:rPr>
                <w:sz w:val="24"/>
                <w:szCs w:val="24"/>
              </w:rPr>
              <w:t>162</w:t>
            </w:r>
            <w:r w:rsidR="002862AD" w:rsidRPr="00A14827">
              <w:rPr>
                <w:sz w:val="24"/>
                <w:szCs w:val="24"/>
              </w:rPr>
              <w:t>,</w:t>
            </w:r>
            <w:r>
              <w:rPr>
                <w:sz w:val="24"/>
                <w:szCs w:val="24"/>
              </w:rPr>
              <w:t>1</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r w:rsidRPr="00A14827">
              <w:rPr>
                <w:sz w:val="24"/>
                <w:szCs w:val="24"/>
              </w:rPr>
              <w:t>учреждения,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jc w:val="center"/>
              <w:rPr>
                <w:sz w:val="24"/>
                <w:szCs w:val="24"/>
              </w:rPr>
            </w:pPr>
            <w:r w:rsidRPr="00A14827">
              <w:rPr>
                <w:sz w:val="24"/>
                <w:szCs w:val="24"/>
              </w:rPr>
              <w:t>3.7.</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Организация </w:t>
            </w:r>
          </w:p>
          <w:p w:rsidR="002862AD" w:rsidRPr="00A14827" w:rsidRDefault="002862AD" w:rsidP="004476B4">
            <w:pPr>
              <w:spacing w:after="0" w:line="240" w:lineRule="auto"/>
              <w:ind w:left="-108" w:right="-108"/>
              <w:jc w:val="center"/>
              <w:rPr>
                <w:sz w:val="24"/>
                <w:szCs w:val="24"/>
              </w:rPr>
            </w:pPr>
            <w:r w:rsidRPr="00A14827">
              <w:rPr>
                <w:sz w:val="24"/>
                <w:szCs w:val="24"/>
              </w:rPr>
              <w:t>предоставления дополнительного  образования детей в части доведения средней заработной платы педагогических работников муниципальных организаций дополнительного образования детей до уровня средней заработной платы учителей в  Краснодарском крае</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6391,2</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3846</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2545,2</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60" w:lineRule="exact"/>
              <w:ind w:left="-105" w:right="-108"/>
              <w:jc w:val="both"/>
              <w:rPr>
                <w:sz w:val="24"/>
                <w:szCs w:val="24"/>
              </w:rPr>
            </w:pPr>
          </w:p>
          <w:p w:rsidR="002862AD" w:rsidRPr="00A14827" w:rsidRDefault="002862AD" w:rsidP="004476B4">
            <w:pPr>
              <w:spacing w:after="0" w:line="260" w:lineRule="exact"/>
              <w:ind w:left="-105" w:right="-108"/>
              <w:jc w:val="both"/>
              <w:rPr>
                <w:sz w:val="24"/>
                <w:szCs w:val="24"/>
              </w:rPr>
            </w:pPr>
          </w:p>
        </w:tc>
        <w:tc>
          <w:tcPr>
            <w:tcW w:w="1560" w:type="dxa"/>
            <w:vMerge w:val="restart"/>
          </w:tcPr>
          <w:p w:rsidR="002862AD" w:rsidRPr="00A14827" w:rsidRDefault="002862AD" w:rsidP="004476B4">
            <w:pPr>
              <w:spacing w:after="0"/>
              <w:ind w:left="-105" w:right="-108"/>
              <w:jc w:val="both"/>
              <w:rPr>
                <w:sz w:val="24"/>
                <w:szCs w:val="24"/>
              </w:rPr>
            </w:pPr>
          </w:p>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D7519B" w:rsidP="00D7519B">
            <w:pPr>
              <w:spacing w:after="0" w:line="240" w:lineRule="auto"/>
              <w:ind w:left="-108" w:right="-109"/>
              <w:jc w:val="center"/>
              <w:rPr>
                <w:sz w:val="24"/>
                <w:szCs w:val="24"/>
              </w:rPr>
            </w:pPr>
            <w:r>
              <w:rPr>
                <w:sz w:val="24"/>
                <w:szCs w:val="24"/>
              </w:rPr>
              <w:t>405</w:t>
            </w:r>
            <w:r w:rsidR="002862AD" w:rsidRPr="00A14827">
              <w:rPr>
                <w:sz w:val="24"/>
                <w:szCs w:val="24"/>
              </w:rPr>
              <w:t>,</w:t>
            </w:r>
            <w:r>
              <w:rPr>
                <w:sz w:val="24"/>
                <w:szCs w:val="24"/>
              </w:rPr>
              <w:t>0</w:t>
            </w:r>
          </w:p>
        </w:tc>
        <w:tc>
          <w:tcPr>
            <w:tcW w:w="992" w:type="dxa"/>
            <w:gridSpan w:val="2"/>
          </w:tcPr>
          <w:p w:rsidR="002862AD" w:rsidRPr="00A14827" w:rsidRDefault="00D7519B" w:rsidP="00D7519B">
            <w:pPr>
              <w:spacing w:after="0" w:line="240" w:lineRule="auto"/>
              <w:ind w:left="-108" w:right="-109"/>
              <w:jc w:val="center"/>
              <w:rPr>
                <w:sz w:val="24"/>
                <w:szCs w:val="24"/>
              </w:rPr>
            </w:pPr>
            <w:r>
              <w:rPr>
                <w:sz w:val="24"/>
                <w:szCs w:val="24"/>
              </w:rPr>
              <w:t>202</w:t>
            </w:r>
            <w:r w:rsidR="002862AD" w:rsidRPr="00A14827">
              <w:rPr>
                <w:sz w:val="24"/>
                <w:szCs w:val="24"/>
              </w:rPr>
              <w:t>,</w:t>
            </w:r>
            <w:r>
              <w:rPr>
                <w:sz w:val="24"/>
                <w:szCs w:val="24"/>
              </w:rPr>
              <w:t>5</w:t>
            </w:r>
          </w:p>
        </w:tc>
        <w:tc>
          <w:tcPr>
            <w:tcW w:w="993" w:type="dxa"/>
          </w:tcPr>
          <w:p w:rsidR="002862AD" w:rsidRPr="00A14827" w:rsidRDefault="00D7519B" w:rsidP="00D7519B">
            <w:pPr>
              <w:spacing w:after="0" w:line="240" w:lineRule="auto"/>
              <w:ind w:left="-108" w:right="-109"/>
              <w:jc w:val="center"/>
              <w:rPr>
                <w:sz w:val="24"/>
                <w:szCs w:val="24"/>
              </w:rPr>
            </w:pPr>
            <w:r>
              <w:rPr>
                <w:sz w:val="24"/>
                <w:szCs w:val="24"/>
              </w:rPr>
              <w:t>202</w:t>
            </w:r>
            <w:r w:rsidR="002862AD" w:rsidRPr="00A14827">
              <w:rPr>
                <w:sz w:val="24"/>
                <w:szCs w:val="24"/>
              </w:rPr>
              <w:t>,</w:t>
            </w:r>
            <w:r>
              <w:rPr>
                <w:sz w:val="24"/>
                <w:szCs w:val="24"/>
              </w:rPr>
              <w:t>5</w:t>
            </w:r>
          </w:p>
        </w:tc>
        <w:tc>
          <w:tcPr>
            <w:tcW w:w="992" w:type="dxa"/>
          </w:tcPr>
          <w:p w:rsidR="002862AD" w:rsidRPr="00A14827" w:rsidRDefault="002862AD" w:rsidP="004476B4">
            <w:pPr>
              <w:spacing w:after="0" w:line="240" w:lineRule="auto"/>
              <w:ind w:left="-108" w:right="-109"/>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9"/>
              <w:jc w:val="center"/>
              <w:rPr>
                <w:sz w:val="24"/>
                <w:szCs w:val="24"/>
              </w:rPr>
            </w:pP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Итого</w:t>
            </w:r>
          </w:p>
        </w:tc>
        <w:tc>
          <w:tcPr>
            <w:tcW w:w="992" w:type="dxa"/>
            <w:tcBorders>
              <w:top w:val="single" w:sz="4" w:space="0" w:color="auto"/>
              <w:bottom w:val="single" w:sz="4" w:space="0" w:color="auto"/>
            </w:tcBorders>
          </w:tcPr>
          <w:p w:rsidR="002862AD" w:rsidRPr="00A14827" w:rsidRDefault="00D7519B" w:rsidP="004476B4">
            <w:pPr>
              <w:spacing w:after="0" w:line="240" w:lineRule="auto"/>
              <w:ind w:left="-108" w:right="-109"/>
              <w:jc w:val="center"/>
              <w:rPr>
                <w:sz w:val="24"/>
                <w:szCs w:val="24"/>
              </w:rPr>
            </w:pPr>
            <w:r>
              <w:rPr>
                <w:sz w:val="24"/>
                <w:szCs w:val="24"/>
              </w:rPr>
              <w:t>местный</w:t>
            </w:r>
            <w:r w:rsidR="002862AD" w:rsidRPr="00A14827">
              <w:rPr>
                <w:sz w:val="24"/>
                <w:szCs w:val="24"/>
              </w:rPr>
              <w:t xml:space="preserve"> бюджет</w:t>
            </w:r>
          </w:p>
        </w:tc>
        <w:tc>
          <w:tcPr>
            <w:tcW w:w="992" w:type="dxa"/>
            <w:tcBorders>
              <w:top w:val="single" w:sz="4" w:space="0" w:color="auto"/>
              <w:bottom w:val="single" w:sz="4" w:space="0" w:color="auto"/>
            </w:tcBorders>
          </w:tcPr>
          <w:p w:rsidR="002862AD" w:rsidRPr="00A14827" w:rsidRDefault="00D7519B" w:rsidP="00D7519B">
            <w:pPr>
              <w:spacing w:after="0" w:line="240" w:lineRule="auto"/>
              <w:ind w:left="-108" w:right="-109"/>
              <w:jc w:val="center"/>
              <w:rPr>
                <w:sz w:val="24"/>
                <w:szCs w:val="24"/>
              </w:rPr>
            </w:pPr>
            <w:r>
              <w:rPr>
                <w:sz w:val="24"/>
                <w:szCs w:val="24"/>
              </w:rPr>
              <w:t>7690</w:t>
            </w:r>
            <w:r w:rsidR="002862AD" w:rsidRPr="00A14827">
              <w:rPr>
                <w:sz w:val="24"/>
                <w:szCs w:val="24"/>
              </w:rPr>
              <w:t>,</w:t>
            </w:r>
            <w:r>
              <w:rPr>
                <w:sz w:val="24"/>
                <w:szCs w:val="24"/>
              </w:rPr>
              <w:t>9</w:t>
            </w:r>
          </w:p>
        </w:tc>
        <w:tc>
          <w:tcPr>
            <w:tcW w:w="992" w:type="dxa"/>
            <w:gridSpan w:val="2"/>
          </w:tcPr>
          <w:p w:rsidR="002862AD" w:rsidRPr="00A14827" w:rsidRDefault="00D7519B" w:rsidP="00D7519B">
            <w:pPr>
              <w:spacing w:after="0" w:line="240" w:lineRule="auto"/>
              <w:ind w:left="-108" w:right="-109"/>
              <w:jc w:val="center"/>
              <w:rPr>
                <w:sz w:val="24"/>
                <w:szCs w:val="24"/>
              </w:rPr>
            </w:pPr>
            <w:r>
              <w:rPr>
                <w:sz w:val="24"/>
                <w:szCs w:val="24"/>
              </w:rPr>
              <w:t>2700</w:t>
            </w:r>
            <w:r w:rsidR="002862AD" w:rsidRPr="00A14827">
              <w:rPr>
                <w:sz w:val="24"/>
                <w:szCs w:val="24"/>
              </w:rPr>
              <w:t>,</w:t>
            </w:r>
            <w:r>
              <w:rPr>
                <w:sz w:val="24"/>
                <w:szCs w:val="24"/>
              </w:rPr>
              <w:t>3</w:t>
            </w:r>
          </w:p>
        </w:tc>
        <w:tc>
          <w:tcPr>
            <w:tcW w:w="993" w:type="dxa"/>
          </w:tcPr>
          <w:p w:rsidR="002862AD" w:rsidRPr="00A14827" w:rsidRDefault="00D7519B" w:rsidP="00D7519B">
            <w:pPr>
              <w:spacing w:after="0" w:line="240" w:lineRule="auto"/>
              <w:ind w:left="-108" w:right="-109"/>
              <w:jc w:val="center"/>
              <w:rPr>
                <w:sz w:val="24"/>
                <w:szCs w:val="24"/>
              </w:rPr>
            </w:pPr>
            <w:r>
              <w:rPr>
                <w:sz w:val="24"/>
                <w:szCs w:val="24"/>
              </w:rPr>
              <w:t>2510</w:t>
            </w:r>
            <w:r w:rsidR="002862AD" w:rsidRPr="00A14827">
              <w:rPr>
                <w:sz w:val="24"/>
                <w:szCs w:val="24"/>
              </w:rPr>
              <w:t>,</w:t>
            </w:r>
            <w:r>
              <w:rPr>
                <w:sz w:val="24"/>
                <w:szCs w:val="24"/>
              </w:rPr>
              <w:t>3</w:t>
            </w:r>
          </w:p>
        </w:tc>
        <w:tc>
          <w:tcPr>
            <w:tcW w:w="992" w:type="dxa"/>
          </w:tcPr>
          <w:p w:rsidR="002862AD" w:rsidRPr="00A14827" w:rsidRDefault="00D7519B" w:rsidP="004476B4">
            <w:pPr>
              <w:spacing w:after="0" w:line="240" w:lineRule="auto"/>
              <w:ind w:left="-108" w:right="-109"/>
              <w:jc w:val="center"/>
              <w:rPr>
                <w:sz w:val="24"/>
                <w:szCs w:val="24"/>
              </w:rPr>
            </w:pPr>
            <w:r>
              <w:rPr>
                <w:sz w:val="24"/>
                <w:szCs w:val="24"/>
              </w:rPr>
              <w:t>2480,3</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10532,2</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7106,4</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3425,8</w:t>
            </w:r>
          </w:p>
        </w:tc>
        <w:tc>
          <w:tcPr>
            <w:tcW w:w="992" w:type="dxa"/>
          </w:tcPr>
          <w:p w:rsidR="002862AD" w:rsidRPr="00A14827" w:rsidRDefault="00D7519B" w:rsidP="004476B4">
            <w:pPr>
              <w:spacing w:after="0" w:line="240" w:lineRule="auto"/>
              <w:ind w:left="-108" w:right="-109"/>
              <w:jc w:val="center"/>
              <w:rPr>
                <w:sz w:val="24"/>
                <w:szCs w:val="24"/>
              </w:rPr>
            </w:pPr>
            <w:r>
              <w:rPr>
                <w:sz w:val="24"/>
                <w:szCs w:val="24"/>
              </w:rPr>
              <w:t>0</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c>
          <w:tcPr>
            <w:tcW w:w="14460" w:type="dxa"/>
            <w:gridSpan w:val="14"/>
          </w:tcPr>
          <w:p w:rsidR="002862AD" w:rsidRPr="00A14827" w:rsidRDefault="002862AD" w:rsidP="004476B4">
            <w:pPr>
              <w:spacing w:after="0" w:line="240" w:lineRule="auto"/>
              <w:ind w:right="-109"/>
              <w:jc w:val="center"/>
              <w:rPr>
                <w:sz w:val="24"/>
                <w:szCs w:val="24"/>
              </w:rPr>
            </w:pPr>
            <w:r w:rsidRPr="00A14827">
              <w:rPr>
                <w:sz w:val="24"/>
                <w:szCs w:val="24"/>
              </w:rPr>
              <w:t>Задача 4. Развитие механизмов обеспечения качества и востребованности образовательных услуг</w:t>
            </w:r>
          </w:p>
        </w:tc>
        <w:tc>
          <w:tcPr>
            <w:tcW w:w="1426" w:type="dxa"/>
          </w:tcPr>
          <w:p w:rsidR="002862AD" w:rsidRPr="00A14827" w:rsidRDefault="002862AD" w:rsidP="004476B4">
            <w:pPr>
              <w:spacing w:after="0" w:line="240" w:lineRule="auto"/>
              <w:rPr>
                <w:sz w:val="24"/>
                <w:szCs w:val="24"/>
              </w:rPr>
            </w:pPr>
          </w:p>
        </w:tc>
        <w:tc>
          <w:tcPr>
            <w:tcW w:w="1426" w:type="dxa"/>
            <w:gridSpan w:val="2"/>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1426" w:type="dxa"/>
            <w:gridSpan w:val="2"/>
            <w:tcBorders>
              <w:top w:val="single" w:sz="4" w:space="0" w:color="auto"/>
              <w:bottom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544,8</w:t>
            </w:r>
          </w:p>
        </w:tc>
        <w:tc>
          <w:tcPr>
            <w:tcW w:w="1426"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172,1</w:t>
            </w:r>
          </w:p>
        </w:tc>
        <w:tc>
          <w:tcPr>
            <w:tcW w:w="1426"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208,4</w:t>
            </w:r>
          </w:p>
        </w:tc>
        <w:tc>
          <w:tcPr>
            <w:tcW w:w="1426"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164,3</w:t>
            </w:r>
          </w:p>
        </w:tc>
        <w:tc>
          <w:tcPr>
            <w:tcW w:w="1426" w:type="dxa"/>
            <w:gridSpan w:val="2"/>
            <w:tcBorders>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26"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Совершенствование системы независимых объективных внешних оценок качества образования  по всем уровням образования; материально- техническое обеспечение пунктов - проведения экзаменов для государственной итоговой аттестации образования и выплата педагогическим работникам, участвующим в проведении  единого государственного экзамена</w:t>
            </w:r>
          </w:p>
        </w:tc>
        <w:tc>
          <w:tcPr>
            <w:tcW w:w="1426"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УО; МБУ «Центр  развития образования»; 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8"/>
              <w:jc w:val="center"/>
              <w:rPr>
                <w:sz w:val="24"/>
                <w:szCs w:val="24"/>
              </w:rPr>
            </w:pPr>
            <w:r w:rsidRPr="00A14827">
              <w:rPr>
                <w:sz w:val="24"/>
                <w:szCs w:val="24"/>
              </w:rPr>
              <w:t>4.1.</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Совершенствование системы независимых объективных внешних оценок качества образования по всем уровням  образования (организация и  проведение государственной (итоговой) аттестации  выпускников 9-х классов и  выпускников   11-х классов (в форме и по  материалам единого государственного экзамена) общеобразовательных учреждений </w:t>
            </w:r>
            <w:proofErr w:type="spellStart"/>
            <w:r w:rsidRPr="00A14827">
              <w:rPr>
                <w:sz w:val="24"/>
                <w:szCs w:val="24"/>
              </w:rPr>
              <w:t>Кущевского</w:t>
            </w:r>
            <w:proofErr w:type="spellEnd"/>
            <w:r w:rsidRPr="00A14827">
              <w:rPr>
                <w:sz w:val="24"/>
                <w:szCs w:val="24"/>
              </w:rPr>
              <w:t xml:space="preserve"> района, оплата по гражданско- правовым договорам, заключенным с работниками ППЭ; оплата ГСМ,  командировочных расходов;  организационно-технических расходов, в  том числе приобретение программного обеспечения, приобретение, содержание и ремонт  оргтехники, компьютеров, канцелярских товаров и другие  виды работ). Осуществление государственных полномочий на материально- 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4696,5</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727,5</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1545,5</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1360,1</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1063,4</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18" w:type="dxa"/>
            <w:vMerge w:val="restart"/>
          </w:tcPr>
          <w:p w:rsidR="002862AD" w:rsidRPr="00A14827" w:rsidRDefault="002862AD" w:rsidP="004476B4">
            <w:pPr>
              <w:spacing w:after="0" w:line="260" w:lineRule="exact"/>
              <w:ind w:left="-105" w:right="-108"/>
              <w:jc w:val="both"/>
              <w:rPr>
                <w:sz w:val="24"/>
                <w:szCs w:val="24"/>
              </w:rPr>
            </w:pPr>
          </w:p>
          <w:p w:rsidR="002862AD" w:rsidRPr="00A14827" w:rsidRDefault="002862AD" w:rsidP="004476B4">
            <w:pPr>
              <w:spacing w:after="0" w:line="260" w:lineRule="exact"/>
              <w:ind w:left="-105" w:right="-108"/>
              <w:jc w:val="both"/>
              <w:rPr>
                <w:sz w:val="24"/>
                <w:szCs w:val="24"/>
              </w:rPr>
            </w:pPr>
            <w:r w:rsidRPr="00A14827">
              <w:rPr>
                <w:sz w:val="24"/>
                <w:szCs w:val="24"/>
              </w:rPr>
              <w:t xml:space="preserve">проведение государственной (итоговой) аттестации выпускников 9-х  классов в новой форме, </w:t>
            </w:r>
            <w:proofErr w:type="spellStart"/>
            <w:r w:rsidRPr="00A14827">
              <w:rPr>
                <w:sz w:val="24"/>
                <w:szCs w:val="24"/>
              </w:rPr>
              <w:t>предпро-фильной</w:t>
            </w:r>
            <w:proofErr w:type="spellEnd"/>
            <w:r w:rsidRPr="00A14827">
              <w:rPr>
                <w:sz w:val="24"/>
                <w:szCs w:val="24"/>
              </w:rPr>
              <w:t xml:space="preserve"> подготовки и профильного обучения учащихся        9-11- х классов</w:t>
            </w:r>
          </w:p>
        </w:tc>
        <w:tc>
          <w:tcPr>
            <w:tcW w:w="1560" w:type="dxa"/>
            <w:vMerge w:val="restart"/>
          </w:tcPr>
          <w:p w:rsidR="002862AD" w:rsidRPr="00A14827" w:rsidRDefault="002862AD" w:rsidP="004476B4">
            <w:pPr>
              <w:spacing w:after="0"/>
              <w:ind w:left="-105" w:right="-108"/>
              <w:jc w:val="both"/>
              <w:rPr>
                <w:sz w:val="24"/>
                <w:szCs w:val="24"/>
              </w:rPr>
            </w:pPr>
          </w:p>
          <w:p w:rsidR="002862AD" w:rsidRPr="00A14827" w:rsidRDefault="002862AD" w:rsidP="004476B4">
            <w:pPr>
              <w:spacing w:after="0"/>
              <w:ind w:left="-105" w:right="-108"/>
              <w:jc w:val="both"/>
              <w:rPr>
                <w:sz w:val="24"/>
                <w:szCs w:val="24"/>
              </w:rPr>
            </w:pPr>
            <w:r w:rsidRPr="00A14827">
              <w:rPr>
                <w:sz w:val="24"/>
                <w:szCs w:val="24"/>
              </w:rPr>
              <w:t>учреждения -  получатели субсидий; УО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544.8</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172,1</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208,4</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164,3</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vMerge/>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12"/>
              <w:jc w:val="center"/>
              <w:rPr>
                <w:sz w:val="24"/>
                <w:szCs w:val="24"/>
              </w:rPr>
            </w:pPr>
            <w:r w:rsidRPr="00A14827">
              <w:rPr>
                <w:sz w:val="24"/>
                <w:szCs w:val="24"/>
              </w:rPr>
              <w:t>4.2.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Организация и проведение государственной (итоговой) аттестации выпускников 9-х  классов в новой форме, </w:t>
            </w:r>
            <w:proofErr w:type="spellStart"/>
            <w:r w:rsidRPr="00A14827">
              <w:rPr>
                <w:sz w:val="24"/>
                <w:szCs w:val="24"/>
              </w:rPr>
              <w:t>предпрофильной</w:t>
            </w:r>
            <w:proofErr w:type="spellEnd"/>
            <w:r w:rsidRPr="00A14827">
              <w:rPr>
                <w:sz w:val="24"/>
                <w:szCs w:val="24"/>
              </w:rPr>
              <w:t xml:space="preserve"> подготовки и профильного обучения учащихся 9-11- х классов (оплата труда членов экзаменационной комиссии, приобретение оборудования, инвентаря, канцелярских товаров и расходных материалов, оплата ГСМ, командировочных расходов и другие мероприятия)</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431,1</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220,9</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71,1</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139,1</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электронный</w:t>
            </w:r>
            <w:r w:rsidRPr="00A14827">
              <w:rPr>
                <w:sz w:val="24"/>
                <w:szCs w:val="24"/>
              </w:rPr>
              <w:br/>
              <w:t>мониторинг</w:t>
            </w:r>
            <w:r w:rsidRPr="00A14827">
              <w:rPr>
                <w:sz w:val="24"/>
                <w:szCs w:val="24"/>
              </w:rPr>
              <w:br/>
              <w:t>качества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4.3.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Обеспечение комплексного электронного мониторинга  качества об- </w:t>
            </w:r>
            <w:proofErr w:type="spellStart"/>
            <w:r w:rsidRPr="00A14827">
              <w:rPr>
                <w:sz w:val="24"/>
                <w:szCs w:val="24"/>
              </w:rPr>
              <w:t>разования</w:t>
            </w:r>
            <w:proofErr w:type="spellEnd"/>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p>
        </w:tc>
        <w:tc>
          <w:tcPr>
            <w:tcW w:w="1418" w:type="dxa"/>
          </w:tcPr>
          <w:p w:rsidR="002862AD" w:rsidRPr="00A14827" w:rsidRDefault="002862AD" w:rsidP="004476B4">
            <w:pPr>
              <w:spacing w:after="0" w:line="260" w:lineRule="exact"/>
              <w:ind w:left="-105" w:right="-108"/>
              <w:jc w:val="center"/>
              <w:rPr>
                <w:sz w:val="24"/>
                <w:szCs w:val="24"/>
              </w:rPr>
            </w:pPr>
            <w:r w:rsidRPr="00A14827">
              <w:rPr>
                <w:sz w:val="24"/>
                <w:szCs w:val="24"/>
              </w:rPr>
              <w:t>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w:t>
            </w:r>
          </w:p>
        </w:tc>
        <w:tc>
          <w:tcPr>
            <w:tcW w:w="1560" w:type="dxa"/>
          </w:tcPr>
          <w:p w:rsidR="002862AD" w:rsidRPr="00A14827" w:rsidRDefault="002862AD" w:rsidP="004476B4">
            <w:pPr>
              <w:spacing w:after="0"/>
              <w:ind w:left="-105" w:right="-108"/>
              <w:jc w:val="center"/>
              <w:rPr>
                <w:sz w:val="24"/>
                <w:szCs w:val="24"/>
              </w:rPr>
            </w:pPr>
            <w:r w:rsidRPr="00A14827">
              <w:rPr>
                <w:sz w:val="24"/>
                <w:szCs w:val="24"/>
              </w:rPr>
              <w:t>МБУ «Центр  развития образования»; 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9"/>
              <w:jc w:val="center"/>
              <w:rPr>
                <w:sz w:val="24"/>
                <w:szCs w:val="24"/>
              </w:rPr>
            </w:pPr>
            <w:r w:rsidRPr="00A14827">
              <w:rPr>
                <w:sz w:val="24"/>
                <w:szCs w:val="24"/>
              </w:rPr>
              <w:t>4.4.</w:t>
            </w:r>
          </w:p>
        </w:tc>
        <w:tc>
          <w:tcPr>
            <w:tcW w:w="2127" w:type="dxa"/>
          </w:tcPr>
          <w:p w:rsidR="002862AD" w:rsidRPr="00A14827" w:rsidRDefault="002862AD" w:rsidP="004476B4">
            <w:pPr>
              <w:spacing w:after="0" w:line="240" w:lineRule="auto"/>
              <w:ind w:left="-108"/>
              <w:jc w:val="center"/>
              <w:rPr>
                <w:sz w:val="24"/>
                <w:szCs w:val="24"/>
              </w:rPr>
            </w:pPr>
            <w:r w:rsidRPr="00A14827">
              <w:rPr>
                <w:sz w:val="24"/>
                <w:szCs w:val="24"/>
              </w:rPr>
              <w:t>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компенсаций за работу по подготовке и проведению указанной государственной итоговой аттестации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8719,3</w:t>
            </w:r>
          </w:p>
        </w:tc>
        <w:tc>
          <w:tcPr>
            <w:tcW w:w="992" w:type="dxa"/>
            <w:gridSpan w:val="2"/>
          </w:tcPr>
          <w:p w:rsidR="002862AD" w:rsidRPr="00A14827" w:rsidRDefault="002862AD" w:rsidP="004476B4">
            <w:pPr>
              <w:spacing w:after="0" w:line="240" w:lineRule="auto"/>
              <w:ind w:left="-108" w:right="-109"/>
              <w:jc w:val="center"/>
              <w:rPr>
                <w:sz w:val="24"/>
                <w:szCs w:val="24"/>
              </w:rPr>
            </w:pPr>
          </w:p>
        </w:tc>
        <w:tc>
          <w:tcPr>
            <w:tcW w:w="993" w:type="dxa"/>
          </w:tcPr>
          <w:p w:rsidR="002862AD" w:rsidRPr="00A14827" w:rsidRDefault="002862AD" w:rsidP="004476B4">
            <w:pPr>
              <w:spacing w:after="0" w:line="240" w:lineRule="auto"/>
              <w:ind w:left="-108" w:right="-109"/>
              <w:jc w:val="center"/>
              <w:rPr>
                <w:sz w:val="24"/>
                <w:szCs w:val="24"/>
              </w:rPr>
            </w:pPr>
          </w:p>
        </w:tc>
        <w:tc>
          <w:tcPr>
            <w:tcW w:w="992" w:type="dxa"/>
          </w:tcPr>
          <w:p w:rsidR="002862AD" w:rsidRPr="00A14827" w:rsidRDefault="002862AD" w:rsidP="004476B4">
            <w:pPr>
              <w:spacing w:after="0" w:line="240" w:lineRule="auto"/>
              <w:ind w:left="-108" w:right="-109"/>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2476,4</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3853,2</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2389,7</w:t>
            </w:r>
          </w:p>
        </w:tc>
        <w:tc>
          <w:tcPr>
            <w:tcW w:w="1418" w:type="dxa"/>
          </w:tcPr>
          <w:p w:rsidR="002862AD" w:rsidRPr="00A14827" w:rsidRDefault="002862AD" w:rsidP="004476B4">
            <w:pPr>
              <w:spacing w:after="0" w:line="260" w:lineRule="exact"/>
              <w:ind w:left="-105" w:right="-108"/>
              <w:jc w:val="both"/>
              <w:rPr>
                <w:sz w:val="24"/>
                <w:szCs w:val="24"/>
              </w:rPr>
            </w:pPr>
            <w:r w:rsidRPr="00A14827">
              <w:rPr>
                <w:sz w:val="24"/>
                <w:szCs w:val="24"/>
              </w:rPr>
              <w:t>Материально-техническое отделение пунктов проведение экзаменов для государственной итоговой аттестации по образовательным программам основного общего и среднего</w:t>
            </w:r>
          </w:p>
          <w:p w:rsidR="002862AD" w:rsidRPr="00A14827" w:rsidRDefault="002862AD" w:rsidP="004476B4">
            <w:pPr>
              <w:spacing w:after="0" w:line="260" w:lineRule="exact"/>
              <w:ind w:left="-105" w:right="-108"/>
              <w:jc w:val="both"/>
              <w:rPr>
                <w:sz w:val="24"/>
                <w:szCs w:val="24"/>
              </w:rPr>
            </w:pPr>
            <w:r w:rsidRPr="00A14827">
              <w:rPr>
                <w:sz w:val="24"/>
                <w:szCs w:val="24"/>
              </w:rPr>
              <w:t>о общего о образования</w:t>
            </w:r>
          </w:p>
        </w:tc>
        <w:tc>
          <w:tcPr>
            <w:tcW w:w="1560" w:type="dxa"/>
          </w:tcPr>
          <w:p w:rsidR="002862AD" w:rsidRPr="00A14827" w:rsidRDefault="002862AD" w:rsidP="004476B4">
            <w:pPr>
              <w:spacing w:after="0"/>
              <w:ind w:left="-105" w:right="-108"/>
              <w:jc w:val="both"/>
              <w:rPr>
                <w:sz w:val="24"/>
                <w:szCs w:val="24"/>
              </w:rPr>
            </w:pPr>
            <w:r w:rsidRPr="00A14827">
              <w:rPr>
                <w:sz w:val="24"/>
                <w:szCs w:val="24"/>
              </w:rPr>
              <w:t>МБУ «Центр развития образования», учреждения-получателя</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9"/>
              <w:jc w:val="center"/>
              <w:rPr>
                <w:sz w:val="24"/>
                <w:szCs w:val="24"/>
              </w:rPr>
            </w:pP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Итого</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975,9</w:t>
            </w:r>
          </w:p>
        </w:tc>
        <w:tc>
          <w:tcPr>
            <w:tcW w:w="992"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393</w:t>
            </w:r>
          </w:p>
        </w:tc>
        <w:tc>
          <w:tcPr>
            <w:tcW w:w="993" w:type="dxa"/>
          </w:tcPr>
          <w:p w:rsidR="002862AD" w:rsidRPr="00A14827" w:rsidRDefault="002862AD" w:rsidP="004476B4">
            <w:pPr>
              <w:spacing w:after="0" w:line="240" w:lineRule="auto"/>
              <w:ind w:left="-107" w:right="-108"/>
              <w:jc w:val="center"/>
              <w:rPr>
                <w:sz w:val="24"/>
                <w:szCs w:val="24"/>
              </w:rPr>
            </w:pPr>
            <w:r w:rsidRPr="00A14827">
              <w:rPr>
                <w:sz w:val="24"/>
                <w:szCs w:val="24"/>
              </w:rPr>
              <w:t>279,5</w:t>
            </w:r>
          </w:p>
        </w:tc>
        <w:tc>
          <w:tcPr>
            <w:tcW w:w="992" w:type="dxa"/>
          </w:tcPr>
          <w:p w:rsidR="002862AD" w:rsidRPr="00A14827" w:rsidRDefault="002862AD" w:rsidP="004476B4">
            <w:pPr>
              <w:spacing w:after="0" w:line="240" w:lineRule="auto"/>
              <w:ind w:left="-107" w:right="-108"/>
              <w:jc w:val="center"/>
              <w:rPr>
                <w:sz w:val="24"/>
                <w:szCs w:val="24"/>
              </w:rPr>
            </w:pPr>
            <w:r w:rsidRPr="00A14827">
              <w:rPr>
                <w:sz w:val="24"/>
                <w:szCs w:val="24"/>
              </w:rPr>
              <w:t>303,4</w:t>
            </w:r>
          </w:p>
        </w:tc>
        <w:tc>
          <w:tcPr>
            <w:tcW w:w="992" w:type="dxa"/>
            <w:tcBorders>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0</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0</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13415,8</w:t>
            </w:r>
          </w:p>
        </w:tc>
        <w:tc>
          <w:tcPr>
            <w:tcW w:w="992" w:type="dxa"/>
            <w:gridSpan w:val="2"/>
          </w:tcPr>
          <w:p w:rsidR="002862AD" w:rsidRPr="00A14827" w:rsidRDefault="002862AD" w:rsidP="004476B4">
            <w:pPr>
              <w:spacing w:after="0" w:line="240" w:lineRule="auto"/>
              <w:ind w:left="-107" w:right="-108"/>
              <w:jc w:val="center"/>
              <w:rPr>
                <w:sz w:val="24"/>
                <w:szCs w:val="24"/>
              </w:rPr>
            </w:pPr>
            <w:r w:rsidRPr="00A14827">
              <w:rPr>
                <w:sz w:val="24"/>
                <w:szCs w:val="24"/>
              </w:rPr>
              <w:t>727,5</w:t>
            </w:r>
          </w:p>
        </w:tc>
        <w:tc>
          <w:tcPr>
            <w:tcW w:w="993" w:type="dxa"/>
          </w:tcPr>
          <w:p w:rsidR="002862AD" w:rsidRPr="00A14827" w:rsidRDefault="002862AD" w:rsidP="004476B4">
            <w:pPr>
              <w:spacing w:after="0" w:line="240" w:lineRule="auto"/>
              <w:ind w:left="-107" w:right="-108"/>
              <w:jc w:val="center"/>
              <w:rPr>
                <w:sz w:val="24"/>
                <w:szCs w:val="24"/>
              </w:rPr>
            </w:pPr>
            <w:r w:rsidRPr="00A14827">
              <w:rPr>
                <w:sz w:val="24"/>
                <w:szCs w:val="24"/>
              </w:rPr>
              <w:t>1545,5</w:t>
            </w:r>
          </w:p>
        </w:tc>
        <w:tc>
          <w:tcPr>
            <w:tcW w:w="992" w:type="dxa"/>
          </w:tcPr>
          <w:p w:rsidR="002862AD" w:rsidRPr="00A14827" w:rsidRDefault="002862AD" w:rsidP="004476B4">
            <w:pPr>
              <w:spacing w:after="0" w:line="240" w:lineRule="auto"/>
              <w:ind w:left="-107" w:right="-108"/>
              <w:jc w:val="center"/>
              <w:rPr>
                <w:sz w:val="24"/>
                <w:szCs w:val="24"/>
              </w:rPr>
            </w:pPr>
            <w:r w:rsidRPr="00A14827">
              <w:rPr>
                <w:sz w:val="24"/>
                <w:szCs w:val="24"/>
              </w:rPr>
              <w:t>1360,1</w:t>
            </w:r>
          </w:p>
        </w:tc>
        <w:tc>
          <w:tcPr>
            <w:tcW w:w="992" w:type="dxa"/>
            <w:tcBorders>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1063,4</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2476,4</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3853,2</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7" w:right="-108"/>
              <w:jc w:val="center"/>
              <w:rPr>
                <w:sz w:val="24"/>
                <w:szCs w:val="24"/>
              </w:rPr>
            </w:pPr>
            <w:r w:rsidRPr="00A14827">
              <w:rPr>
                <w:sz w:val="24"/>
                <w:szCs w:val="24"/>
              </w:rPr>
              <w:t>2389,7</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1"/>
          <w:wAfter w:w="7" w:type="dxa"/>
        </w:trPr>
        <w:tc>
          <w:tcPr>
            <w:tcW w:w="567" w:type="dxa"/>
          </w:tcPr>
          <w:p w:rsidR="002862AD" w:rsidRPr="00A14827" w:rsidRDefault="002862AD" w:rsidP="004476B4">
            <w:pPr>
              <w:spacing w:after="0" w:line="240" w:lineRule="auto"/>
              <w:ind w:right="-109"/>
              <w:jc w:val="center"/>
              <w:rPr>
                <w:sz w:val="24"/>
                <w:szCs w:val="24"/>
              </w:rPr>
            </w:pPr>
          </w:p>
        </w:tc>
        <w:tc>
          <w:tcPr>
            <w:tcW w:w="13893" w:type="dxa"/>
            <w:gridSpan w:val="13"/>
          </w:tcPr>
          <w:p w:rsidR="002862AD" w:rsidRPr="00A14827" w:rsidRDefault="002862AD" w:rsidP="004476B4">
            <w:pPr>
              <w:spacing w:after="0"/>
              <w:ind w:left="-105" w:right="-108"/>
              <w:jc w:val="center"/>
              <w:rPr>
                <w:sz w:val="24"/>
                <w:szCs w:val="24"/>
              </w:rPr>
            </w:pPr>
            <w:r w:rsidRPr="00A14827">
              <w:rPr>
                <w:sz w:val="24"/>
                <w:szCs w:val="24"/>
              </w:rPr>
              <w:t>Задача 5. Развитие системы дошкольного образования</w:t>
            </w:r>
          </w:p>
        </w:tc>
        <w:tc>
          <w:tcPr>
            <w:tcW w:w="1555" w:type="dxa"/>
            <w:gridSpan w:val="2"/>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1555" w:type="dxa"/>
            <w:gridSpan w:val="2"/>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255,5</w:t>
            </w:r>
          </w:p>
        </w:tc>
        <w:tc>
          <w:tcPr>
            <w:tcW w:w="1555"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255,5</w:t>
            </w:r>
          </w:p>
        </w:tc>
        <w:tc>
          <w:tcPr>
            <w:tcW w:w="1555"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555"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555" w:type="dxa"/>
            <w:gridSpan w:val="2"/>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555" w:type="dxa"/>
            <w:gridSpan w:val="2"/>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555" w:type="dxa"/>
            <w:gridSpan w:val="2"/>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555" w:type="dxa"/>
            <w:gridSpan w:val="2"/>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1555"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 xml:space="preserve">увеличение количества мест в муниципальных  </w:t>
            </w:r>
          </w:p>
          <w:p w:rsidR="002862AD" w:rsidRPr="00A14827" w:rsidRDefault="002862AD" w:rsidP="004476B4">
            <w:pPr>
              <w:spacing w:after="0" w:line="240" w:lineRule="auto"/>
              <w:ind w:left="-105" w:right="-108"/>
              <w:jc w:val="center"/>
              <w:rPr>
                <w:sz w:val="24"/>
                <w:szCs w:val="24"/>
              </w:rPr>
            </w:pPr>
            <w:r w:rsidRPr="00A14827">
              <w:rPr>
                <w:sz w:val="24"/>
                <w:szCs w:val="24"/>
              </w:rPr>
              <w:t>образовательных учреждениях (организациях), реализующих программы дошкольного</w:t>
            </w:r>
          </w:p>
          <w:p w:rsidR="002862AD" w:rsidRPr="00A14827" w:rsidRDefault="002862AD" w:rsidP="004476B4">
            <w:pPr>
              <w:spacing w:after="0" w:line="240" w:lineRule="auto"/>
              <w:ind w:left="-105" w:right="-108"/>
              <w:jc w:val="center"/>
              <w:rPr>
                <w:sz w:val="24"/>
                <w:szCs w:val="24"/>
              </w:rPr>
            </w:pPr>
            <w:r w:rsidRPr="00A14827">
              <w:rPr>
                <w:sz w:val="24"/>
                <w:szCs w:val="24"/>
              </w:rPr>
              <w:t>образования</w:t>
            </w:r>
          </w:p>
        </w:tc>
        <w:tc>
          <w:tcPr>
            <w:tcW w:w="1555"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5.1.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Капитальный ремонт муниципальных  образовательных учреждений (организаций),  </w:t>
            </w:r>
          </w:p>
          <w:p w:rsidR="002862AD" w:rsidRPr="00A14827" w:rsidRDefault="002862AD" w:rsidP="004476B4">
            <w:pPr>
              <w:spacing w:after="0" w:line="240" w:lineRule="auto"/>
              <w:ind w:left="-108" w:right="-108"/>
              <w:jc w:val="center"/>
              <w:rPr>
                <w:sz w:val="24"/>
                <w:szCs w:val="24"/>
              </w:rPr>
            </w:pPr>
            <w:r w:rsidRPr="00A14827">
              <w:rPr>
                <w:sz w:val="24"/>
                <w:szCs w:val="24"/>
              </w:rPr>
              <w:t>реализующих программы дошкольного образования; реконструкция зданий под детский сад</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255,5</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255,5</w:t>
            </w:r>
          </w:p>
        </w:tc>
        <w:tc>
          <w:tcPr>
            <w:tcW w:w="993" w:type="dxa"/>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укрепление материально-технической базы дошкольного  учреждения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5.2.</w:t>
            </w:r>
          </w:p>
          <w:p w:rsidR="002862AD" w:rsidRPr="00A14827" w:rsidRDefault="002862AD" w:rsidP="004476B4">
            <w:pPr>
              <w:spacing w:after="0" w:line="240" w:lineRule="auto"/>
              <w:ind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Капитальный ремонт здания МБДОУ д/с   № 20</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959,9</w:t>
            </w:r>
          </w:p>
        </w:tc>
        <w:tc>
          <w:tcPr>
            <w:tcW w:w="992" w:type="dxa"/>
            <w:gridSpan w:val="2"/>
          </w:tcPr>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r w:rsidRPr="00A14827">
              <w:rPr>
                <w:sz w:val="24"/>
                <w:szCs w:val="24"/>
              </w:rPr>
              <w:t>959,9</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создание новых мест в дошкольном  образовательном учреждении </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ОКС-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10"/>
              <w:jc w:val="center"/>
              <w:rPr>
                <w:sz w:val="24"/>
                <w:szCs w:val="24"/>
              </w:rPr>
            </w:pPr>
            <w:r w:rsidRPr="00A14827">
              <w:rPr>
                <w:sz w:val="24"/>
                <w:szCs w:val="24"/>
              </w:rPr>
              <w:t>5.3.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Проектные работы по объекту: «Строительство пристройки к  муниципальному  бюджетному дошкольному образовательному учреждению детский сад общеразвивающего вида № 4 в ст. Кущевской по  ул. Красная 34»</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509</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509</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укрепление материально-технической базы дошкольного </w:t>
            </w:r>
          </w:p>
          <w:p w:rsidR="002862AD" w:rsidRPr="00A14827" w:rsidRDefault="002862AD" w:rsidP="004476B4">
            <w:pPr>
              <w:spacing w:after="0"/>
              <w:ind w:left="-105" w:right="-108"/>
              <w:jc w:val="center"/>
              <w:rPr>
                <w:sz w:val="24"/>
                <w:szCs w:val="24"/>
              </w:rPr>
            </w:pPr>
            <w:r w:rsidRPr="00A14827">
              <w:rPr>
                <w:sz w:val="24"/>
                <w:szCs w:val="24"/>
              </w:rPr>
              <w:t>учреждения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w:t>
            </w:r>
          </w:p>
          <w:p w:rsidR="002862AD" w:rsidRPr="00A14827" w:rsidRDefault="002862AD" w:rsidP="004476B4">
            <w:pPr>
              <w:spacing w:after="0" w:line="240" w:lineRule="auto"/>
              <w:ind w:left="-105" w:right="-108"/>
              <w:jc w:val="center"/>
              <w:rPr>
                <w:sz w:val="24"/>
                <w:szCs w:val="24"/>
              </w:rPr>
            </w:pPr>
            <w:r w:rsidRPr="00A14827">
              <w:rPr>
                <w:sz w:val="24"/>
                <w:szCs w:val="24"/>
              </w:rPr>
              <w:t>- получатели  субсидии; УО - ответственный за выполнение мероприятий</w:t>
            </w: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8"/>
              <w:jc w:val="center"/>
              <w:rPr>
                <w:sz w:val="24"/>
                <w:szCs w:val="24"/>
              </w:rPr>
            </w:pPr>
            <w:r w:rsidRPr="00A14827">
              <w:rPr>
                <w:sz w:val="24"/>
                <w:szCs w:val="24"/>
              </w:rPr>
              <w:t>5.4.</w:t>
            </w: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Приобретение мебели,  оборудования и мягкого инвентаря для оснащения </w:t>
            </w:r>
            <w:proofErr w:type="spellStart"/>
            <w:r w:rsidRPr="00A14827">
              <w:rPr>
                <w:sz w:val="24"/>
                <w:szCs w:val="24"/>
              </w:rPr>
              <w:t>дополнитель</w:t>
            </w:r>
            <w:proofErr w:type="spellEnd"/>
            <w:r w:rsidRPr="00A14827">
              <w:rPr>
                <w:sz w:val="24"/>
                <w:szCs w:val="24"/>
              </w:rPr>
              <w:t>-</w:t>
            </w:r>
          </w:p>
          <w:p w:rsidR="002862AD" w:rsidRPr="00A14827" w:rsidRDefault="002862AD" w:rsidP="004476B4">
            <w:pPr>
              <w:spacing w:after="0"/>
              <w:ind w:left="-108" w:right="-108"/>
              <w:jc w:val="center"/>
              <w:rPr>
                <w:sz w:val="24"/>
                <w:szCs w:val="24"/>
              </w:rPr>
            </w:pPr>
            <w:proofErr w:type="spellStart"/>
            <w:r w:rsidRPr="00A14827">
              <w:rPr>
                <w:sz w:val="24"/>
                <w:szCs w:val="24"/>
              </w:rPr>
              <w:t>ных</w:t>
            </w:r>
            <w:proofErr w:type="spellEnd"/>
            <w:r w:rsidRPr="00A14827">
              <w:rPr>
                <w:sz w:val="24"/>
                <w:szCs w:val="24"/>
              </w:rPr>
              <w:t xml:space="preserve"> мест в  дошкольных и  иных образовательных организациях</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704,6</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704,6</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p>
        </w:tc>
        <w:tc>
          <w:tcPr>
            <w:tcW w:w="1418" w:type="dxa"/>
            <w:vMerge w:val="restart"/>
          </w:tcPr>
          <w:p w:rsidR="002862AD" w:rsidRPr="00A14827" w:rsidRDefault="002862AD" w:rsidP="004476B4">
            <w:pPr>
              <w:spacing w:after="0" w:line="240" w:lineRule="auto"/>
              <w:ind w:left="-105" w:right="-108"/>
              <w:jc w:val="center"/>
              <w:rPr>
                <w:sz w:val="24"/>
                <w:szCs w:val="24"/>
              </w:rPr>
            </w:pPr>
          </w:p>
          <w:p w:rsidR="002862AD" w:rsidRPr="00A14827" w:rsidRDefault="002862AD" w:rsidP="004476B4">
            <w:pPr>
              <w:spacing w:after="0" w:line="240" w:lineRule="auto"/>
              <w:ind w:left="-105" w:right="-108"/>
              <w:jc w:val="center"/>
              <w:rPr>
                <w:sz w:val="24"/>
                <w:szCs w:val="24"/>
              </w:rPr>
            </w:pPr>
            <w:r w:rsidRPr="00A14827">
              <w:rPr>
                <w:sz w:val="24"/>
                <w:szCs w:val="24"/>
              </w:rPr>
              <w:t>проведение муниципальных этапов краевых конкурсов на лучшее  дошкольное учреждение (организацию)</w:t>
            </w:r>
          </w:p>
        </w:tc>
        <w:tc>
          <w:tcPr>
            <w:tcW w:w="1560" w:type="dxa"/>
            <w:vMerge w:val="restart"/>
          </w:tcPr>
          <w:p w:rsidR="002862AD" w:rsidRPr="00A14827" w:rsidRDefault="002862AD" w:rsidP="004476B4">
            <w:pPr>
              <w:spacing w:after="0" w:line="240" w:lineRule="auto"/>
              <w:ind w:left="-105" w:right="-108"/>
              <w:jc w:val="center"/>
              <w:rPr>
                <w:sz w:val="24"/>
                <w:szCs w:val="24"/>
              </w:rPr>
            </w:pPr>
          </w:p>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УО - ответственный за выполнение мероприятий</w:t>
            </w: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8"/>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38</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38</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p>
        </w:tc>
        <w:tc>
          <w:tcPr>
            <w:tcW w:w="1418" w:type="dxa"/>
            <w:vMerge/>
          </w:tcPr>
          <w:p w:rsidR="002862AD" w:rsidRPr="00A14827" w:rsidRDefault="002862AD" w:rsidP="004476B4">
            <w:pPr>
              <w:spacing w:after="0" w:line="240" w:lineRule="auto"/>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14"/>
              <w:jc w:val="center"/>
              <w:rPr>
                <w:sz w:val="24"/>
                <w:szCs w:val="24"/>
              </w:rPr>
            </w:pPr>
            <w:r w:rsidRPr="00A14827">
              <w:rPr>
                <w:sz w:val="24"/>
                <w:szCs w:val="24"/>
              </w:rPr>
              <w:t>5.4.1.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муниципальных этапов краевых конкурсов на лучшее дошкольное учреждение (организацию).</w:t>
            </w:r>
            <w:r w:rsidRPr="00A14827">
              <w:rPr>
                <w:sz w:val="24"/>
                <w:szCs w:val="24"/>
              </w:rPr>
              <w:br/>
              <w:t>Поощрение победителей   муниципального смотра-конкурса среди дошкольных   образовательных учреждений</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развитие системы дошкольного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15"/>
              <w:jc w:val="center"/>
              <w:rPr>
                <w:sz w:val="24"/>
                <w:szCs w:val="24"/>
              </w:rPr>
            </w:pPr>
            <w:r w:rsidRPr="00A14827">
              <w:rPr>
                <w:sz w:val="24"/>
                <w:szCs w:val="24"/>
              </w:rPr>
              <w:t>5.4.2.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Премирование дошкольных образовательных организаций, внедряющих инновационные  образовательные программы</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50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50</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5"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повышение квалификации   педагогов  дошкольных образовательных учреждений (организации)</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5.5.</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Профессиональная переподготовка и  повышение   квалификации педагогов дошкольных образовательных учреждений (организации)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5"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внедрение инновационных  образовательных программ</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УО - получатели субсидий </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15"/>
              <w:jc w:val="center"/>
              <w:rPr>
                <w:sz w:val="24"/>
                <w:szCs w:val="24"/>
              </w:rPr>
            </w:pPr>
            <w:r w:rsidRPr="00A14827">
              <w:rPr>
                <w:sz w:val="24"/>
                <w:szCs w:val="24"/>
              </w:rPr>
              <w:t>5.6.</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Проведение конкурсов  среди  педагогов дошкольного образования и поощрение победителя краевого конкурса среди дошкольных образовательных учреждений (организаций), внедряющих инновационные образовательные программы</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85"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обеспечение муниципальных дошкольных образовательных учреждений (организаций) доступом к сети «Интернет»</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5.7.</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Приобретение программно- методической  литературы, программного обеспечения, компьютерной техники  для</w:t>
            </w:r>
          </w:p>
          <w:p w:rsidR="002862AD" w:rsidRPr="00A14827" w:rsidRDefault="002862AD" w:rsidP="004476B4">
            <w:pPr>
              <w:spacing w:after="0" w:line="240" w:lineRule="auto"/>
              <w:ind w:left="-108" w:right="-108"/>
              <w:jc w:val="center"/>
              <w:rPr>
                <w:sz w:val="24"/>
                <w:szCs w:val="24"/>
              </w:rPr>
            </w:pPr>
            <w:r w:rsidRPr="00A14827">
              <w:rPr>
                <w:sz w:val="24"/>
                <w:szCs w:val="24"/>
              </w:rPr>
              <w:t>муниципальных дошкольных образовательных   учреждений (организаций). Организация и оплата доступа к сети «Интернет»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proofErr w:type="spellStart"/>
            <w:r w:rsidRPr="00A14827">
              <w:rPr>
                <w:sz w:val="24"/>
                <w:szCs w:val="24"/>
              </w:rPr>
              <w:t>лицензи-рование</w:t>
            </w:r>
            <w:proofErr w:type="spellEnd"/>
            <w:r w:rsidRPr="00A14827">
              <w:rPr>
                <w:sz w:val="24"/>
                <w:szCs w:val="24"/>
              </w:rPr>
              <w:t xml:space="preserve"> медицинских кабинетов</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w:t>
            </w:r>
            <w:r w:rsidRPr="00A14827">
              <w:rPr>
                <w:sz w:val="24"/>
                <w:szCs w:val="24"/>
              </w:rPr>
              <w:br/>
              <w:t>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5.8.</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Лицензирование медицинских кабинетов</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аттестация рабочих мест</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УО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5.9.</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Охрана труда – аттестация рабочих мест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3"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85" w:righ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увеличение количества мест в дошкольных образовательных учреждениях (организациях)</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ОКС - ответственный за выполнение мероприятий; учреждения-получатели субсидии  </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5.10.</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Выполнение полномочий органов местного самоуправления по вопросам местного значения по созданию условий  для содержания детей дошкольного  возраста в муниципальных образовательных организациях. Строительство пристроек к существующим зданиям и сооружениям муниципальных образовательных организаций  (МБДОУ д/с ОВ № 4)</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0</w:t>
            </w:r>
          </w:p>
        </w:tc>
        <w:tc>
          <w:tcPr>
            <w:tcW w:w="992" w:type="dxa"/>
            <w:gridSpan w:val="2"/>
          </w:tcPr>
          <w:p w:rsidR="002862AD" w:rsidRPr="00A14827" w:rsidRDefault="002862AD" w:rsidP="004476B4">
            <w:pPr>
              <w:spacing w:after="0" w:line="240" w:lineRule="auto"/>
              <w:ind w:left="-108" w:right="-109"/>
              <w:jc w:val="center"/>
              <w:rPr>
                <w:sz w:val="24"/>
                <w:szCs w:val="24"/>
              </w:rPr>
            </w:pPr>
          </w:p>
        </w:tc>
        <w:tc>
          <w:tcPr>
            <w:tcW w:w="993" w:type="dxa"/>
          </w:tcPr>
          <w:p w:rsidR="002862AD" w:rsidRPr="00A14827" w:rsidRDefault="002862AD" w:rsidP="004476B4">
            <w:pPr>
              <w:spacing w:after="0" w:line="240" w:lineRule="auto"/>
              <w:ind w:left="-108" w:right="-109"/>
              <w:jc w:val="center"/>
              <w:rPr>
                <w:sz w:val="24"/>
                <w:szCs w:val="24"/>
              </w:rPr>
            </w:pP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right="-109"/>
              <w:jc w:val="center"/>
              <w:rPr>
                <w:sz w:val="24"/>
                <w:szCs w:val="24"/>
              </w:rPr>
            </w:pP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Итого</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1762,4</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802,5</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959,9</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right="-109"/>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754,6</w:t>
            </w:r>
          </w:p>
        </w:tc>
        <w:tc>
          <w:tcPr>
            <w:tcW w:w="992"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754,6</w:t>
            </w:r>
          </w:p>
        </w:tc>
        <w:tc>
          <w:tcPr>
            <w:tcW w:w="993"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c>
          <w:tcPr>
            <w:tcW w:w="14460" w:type="dxa"/>
            <w:gridSpan w:val="14"/>
          </w:tcPr>
          <w:p w:rsidR="002862AD" w:rsidRPr="00A14827" w:rsidRDefault="002862AD" w:rsidP="004476B4">
            <w:pPr>
              <w:spacing w:after="0" w:line="240" w:lineRule="auto"/>
              <w:ind w:right="-109"/>
              <w:jc w:val="center"/>
              <w:rPr>
                <w:sz w:val="24"/>
                <w:szCs w:val="24"/>
              </w:rPr>
            </w:pPr>
            <w:r w:rsidRPr="00A14827">
              <w:rPr>
                <w:sz w:val="24"/>
                <w:szCs w:val="24"/>
                <w:lang w:eastAsia="ru-RU"/>
              </w:rPr>
              <w:t>Задача 6. Финансовое обеспечение деятельности учреждений подведомственных управлению образованием</w:t>
            </w:r>
          </w:p>
        </w:tc>
        <w:tc>
          <w:tcPr>
            <w:tcW w:w="1426" w:type="dxa"/>
          </w:tcPr>
          <w:p w:rsidR="002862AD" w:rsidRPr="00A14827" w:rsidRDefault="002862AD" w:rsidP="004476B4">
            <w:pPr>
              <w:spacing w:after="0" w:line="240" w:lineRule="auto"/>
              <w:rPr>
                <w:sz w:val="24"/>
                <w:szCs w:val="24"/>
              </w:rPr>
            </w:pPr>
          </w:p>
        </w:tc>
        <w:tc>
          <w:tcPr>
            <w:tcW w:w="1426" w:type="dxa"/>
            <w:gridSpan w:val="2"/>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краевой бюджет</w:t>
            </w:r>
          </w:p>
        </w:tc>
        <w:tc>
          <w:tcPr>
            <w:tcW w:w="1426" w:type="dxa"/>
            <w:gridSpan w:val="2"/>
            <w:tcBorders>
              <w:top w:val="single" w:sz="4" w:space="0" w:color="auto"/>
              <w:bottom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1325743,5</w:t>
            </w:r>
          </w:p>
        </w:tc>
        <w:tc>
          <w:tcPr>
            <w:tcW w:w="1426" w:type="dxa"/>
            <w:gridSpan w:val="2"/>
          </w:tcPr>
          <w:p w:rsidR="002862AD" w:rsidRPr="00A14827" w:rsidRDefault="002862AD" w:rsidP="004476B4">
            <w:pPr>
              <w:spacing w:after="0" w:line="240" w:lineRule="auto"/>
              <w:ind w:left="-108" w:right="-109"/>
              <w:jc w:val="center"/>
              <w:rPr>
                <w:sz w:val="24"/>
                <w:szCs w:val="24"/>
              </w:rPr>
            </w:pPr>
            <w:r w:rsidRPr="00A14827">
              <w:rPr>
                <w:sz w:val="24"/>
                <w:szCs w:val="24"/>
              </w:rPr>
              <w:t>182893,3</w:t>
            </w:r>
          </w:p>
        </w:tc>
        <w:tc>
          <w:tcPr>
            <w:tcW w:w="1426" w:type="dxa"/>
            <w:gridSpan w:val="2"/>
          </w:tcPr>
          <w:p w:rsidR="002862AD" w:rsidRPr="00A14827" w:rsidRDefault="002862AD" w:rsidP="004476B4">
            <w:pPr>
              <w:spacing w:after="0" w:line="240" w:lineRule="auto"/>
              <w:ind w:left="-108" w:right="-109" w:hanging="116"/>
              <w:jc w:val="center"/>
              <w:rPr>
                <w:sz w:val="24"/>
                <w:szCs w:val="24"/>
              </w:rPr>
            </w:pPr>
            <w:r w:rsidRPr="00A14827">
              <w:rPr>
                <w:sz w:val="24"/>
                <w:szCs w:val="24"/>
              </w:rPr>
              <w:t>184248,3</w:t>
            </w:r>
          </w:p>
        </w:tc>
        <w:tc>
          <w:tcPr>
            <w:tcW w:w="1426" w:type="dxa"/>
            <w:gridSpan w:val="2"/>
          </w:tcPr>
          <w:p w:rsidR="002862AD" w:rsidRPr="00A14827" w:rsidRDefault="002862AD" w:rsidP="004476B4">
            <w:pPr>
              <w:spacing w:after="0" w:line="240" w:lineRule="auto"/>
              <w:ind w:left="-108" w:right="-109" w:hanging="29"/>
              <w:jc w:val="center"/>
              <w:rPr>
                <w:sz w:val="24"/>
                <w:szCs w:val="24"/>
              </w:rPr>
            </w:pPr>
            <w:r w:rsidRPr="00A14827">
              <w:rPr>
                <w:sz w:val="24"/>
                <w:szCs w:val="24"/>
              </w:rPr>
              <w:t>191130,1</w:t>
            </w:r>
          </w:p>
        </w:tc>
        <w:tc>
          <w:tcPr>
            <w:tcW w:w="1426" w:type="dxa"/>
            <w:gridSpan w:val="2"/>
            <w:tcBorders>
              <w:right w:val="single" w:sz="4" w:space="0" w:color="auto"/>
            </w:tcBorders>
          </w:tcPr>
          <w:p w:rsidR="002862AD" w:rsidRPr="00A14827" w:rsidRDefault="002862AD" w:rsidP="004476B4">
            <w:pPr>
              <w:spacing w:after="0" w:line="240" w:lineRule="auto"/>
              <w:ind w:left="-108" w:right="-109" w:firstLine="17"/>
              <w:jc w:val="center"/>
              <w:rPr>
                <w:sz w:val="24"/>
                <w:szCs w:val="24"/>
              </w:rPr>
            </w:pPr>
            <w:r w:rsidRPr="00A14827">
              <w:rPr>
                <w:sz w:val="24"/>
                <w:szCs w:val="24"/>
              </w:rPr>
              <w:t>180565,3</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192842,1</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197032,2</w:t>
            </w:r>
          </w:p>
        </w:tc>
        <w:tc>
          <w:tcPr>
            <w:tcW w:w="1426" w:type="dxa"/>
            <w:gridSpan w:val="2"/>
            <w:tcBorders>
              <w:left w:val="single" w:sz="4" w:space="0" w:color="auto"/>
              <w:right w:val="single" w:sz="4" w:space="0" w:color="auto"/>
            </w:tcBorders>
          </w:tcPr>
          <w:p w:rsidR="002862AD" w:rsidRPr="00A14827" w:rsidRDefault="002862AD" w:rsidP="004476B4">
            <w:pPr>
              <w:spacing w:after="0" w:line="240" w:lineRule="auto"/>
              <w:ind w:left="-108" w:right="-109"/>
              <w:jc w:val="center"/>
              <w:rPr>
                <w:sz w:val="24"/>
                <w:szCs w:val="24"/>
              </w:rPr>
            </w:pPr>
            <w:r w:rsidRPr="00A14827">
              <w:rPr>
                <w:sz w:val="24"/>
                <w:szCs w:val="24"/>
              </w:rPr>
              <w:t>197032,2</w:t>
            </w:r>
          </w:p>
        </w:tc>
        <w:tc>
          <w:tcPr>
            <w:tcW w:w="1426"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образования</w:t>
            </w:r>
          </w:p>
        </w:tc>
        <w:tc>
          <w:tcPr>
            <w:tcW w:w="1426" w:type="dxa"/>
            <w:gridSpan w:val="2"/>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jc w:val="center"/>
              <w:rPr>
                <w:sz w:val="24"/>
                <w:szCs w:val="24"/>
              </w:rPr>
            </w:pPr>
            <w:r w:rsidRPr="00A14827">
              <w:rPr>
                <w:sz w:val="24"/>
                <w:szCs w:val="24"/>
              </w:rPr>
              <w:t>6.1.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Предоставление субсидий  бюджетным, автономным образовательным организациям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w:t>
            </w:r>
            <w:proofErr w:type="spellStart"/>
            <w:r w:rsidRPr="00A14827">
              <w:rPr>
                <w:sz w:val="24"/>
                <w:szCs w:val="24"/>
              </w:rPr>
              <w:t>образова</w:t>
            </w:r>
            <w:proofErr w:type="spellEnd"/>
            <w:r w:rsidRPr="00A14827">
              <w:rPr>
                <w:sz w:val="24"/>
                <w:szCs w:val="24"/>
              </w:rPr>
              <w:t>-тельных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1325743,5</w:t>
            </w:r>
          </w:p>
        </w:tc>
        <w:tc>
          <w:tcPr>
            <w:tcW w:w="980" w:type="dxa"/>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182893,3</w:t>
            </w:r>
          </w:p>
        </w:tc>
        <w:tc>
          <w:tcPr>
            <w:tcW w:w="1005" w:type="dxa"/>
            <w:gridSpan w:val="2"/>
          </w:tcPr>
          <w:p w:rsidR="002862AD" w:rsidRPr="00A14827" w:rsidRDefault="002862AD" w:rsidP="004476B4">
            <w:pPr>
              <w:tabs>
                <w:tab w:val="left" w:pos="1207"/>
              </w:tabs>
              <w:spacing w:after="0" w:line="240" w:lineRule="auto"/>
              <w:ind w:left="-120" w:right="-96"/>
              <w:jc w:val="right"/>
              <w:rPr>
                <w:sz w:val="24"/>
                <w:szCs w:val="24"/>
              </w:rPr>
            </w:pPr>
          </w:p>
          <w:p w:rsidR="002862AD" w:rsidRPr="00A14827" w:rsidRDefault="002862AD" w:rsidP="004476B4">
            <w:pPr>
              <w:tabs>
                <w:tab w:val="left" w:pos="1207"/>
              </w:tabs>
              <w:spacing w:after="0" w:line="240" w:lineRule="auto"/>
              <w:ind w:left="-120" w:right="-96"/>
              <w:jc w:val="right"/>
              <w:rPr>
                <w:sz w:val="24"/>
                <w:szCs w:val="24"/>
              </w:rPr>
            </w:pPr>
            <w:r w:rsidRPr="00A14827">
              <w:rPr>
                <w:sz w:val="24"/>
                <w:szCs w:val="24"/>
              </w:rPr>
              <w:t>184248,3</w:t>
            </w:r>
          </w:p>
        </w:tc>
        <w:tc>
          <w:tcPr>
            <w:tcW w:w="992" w:type="dxa"/>
          </w:tcPr>
          <w:p w:rsidR="002862AD" w:rsidRPr="00A14827" w:rsidRDefault="002862AD" w:rsidP="004476B4">
            <w:pPr>
              <w:tabs>
                <w:tab w:val="left" w:pos="1207"/>
              </w:tabs>
              <w:spacing w:after="0" w:line="240" w:lineRule="auto"/>
              <w:ind w:left="-120" w:right="-96"/>
              <w:jc w:val="center"/>
              <w:rPr>
                <w:sz w:val="24"/>
                <w:szCs w:val="24"/>
              </w:rPr>
            </w:pPr>
          </w:p>
          <w:p w:rsidR="002862AD" w:rsidRPr="00A14827" w:rsidRDefault="002862AD" w:rsidP="004476B4">
            <w:pPr>
              <w:tabs>
                <w:tab w:val="left" w:pos="1207"/>
              </w:tabs>
              <w:spacing w:after="0" w:line="240" w:lineRule="auto"/>
              <w:ind w:left="-120" w:right="-96"/>
              <w:jc w:val="center"/>
              <w:rPr>
                <w:sz w:val="24"/>
                <w:szCs w:val="24"/>
              </w:rPr>
            </w:pPr>
            <w:r w:rsidRPr="00A14827">
              <w:rPr>
                <w:sz w:val="24"/>
                <w:szCs w:val="24"/>
              </w:rPr>
              <w:t>191130,1</w:t>
            </w:r>
          </w:p>
        </w:tc>
        <w:tc>
          <w:tcPr>
            <w:tcW w:w="992" w:type="dxa"/>
            <w:tcBorders>
              <w:right w:val="single" w:sz="4" w:space="0" w:color="auto"/>
            </w:tcBorders>
          </w:tcPr>
          <w:p w:rsidR="002862AD" w:rsidRPr="00A14827" w:rsidRDefault="002862AD" w:rsidP="004476B4">
            <w:pPr>
              <w:tabs>
                <w:tab w:val="left" w:pos="1207"/>
              </w:tabs>
              <w:spacing w:after="0" w:line="240" w:lineRule="auto"/>
              <w:ind w:left="-120" w:right="-96"/>
              <w:jc w:val="center"/>
              <w:rPr>
                <w:sz w:val="24"/>
                <w:szCs w:val="24"/>
              </w:rPr>
            </w:pPr>
          </w:p>
          <w:p w:rsidR="002862AD" w:rsidRPr="00A14827" w:rsidRDefault="002862AD" w:rsidP="004476B4">
            <w:pPr>
              <w:tabs>
                <w:tab w:val="left" w:pos="1207"/>
              </w:tabs>
              <w:spacing w:after="0" w:line="240" w:lineRule="auto"/>
              <w:ind w:left="-120" w:right="-96"/>
              <w:jc w:val="center"/>
              <w:rPr>
                <w:sz w:val="24"/>
                <w:szCs w:val="24"/>
              </w:rPr>
            </w:pPr>
            <w:r w:rsidRPr="00A14827">
              <w:rPr>
                <w:sz w:val="24"/>
                <w:szCs w:val="24"/>
              </w:rPr>
              <w:t>180565,3</w:t>
            </w:r>
          </w:p>
        </w:tc>
        <w:tc>
          <w:tcPr>
            <w:tcW w:w="992" w:type="dxa"/>
            <w:tcBorders>
              <w:left w:val="single" w:sz="4" w:space="0" w:color="auto"/>
              <w:right w:val="single" w:sz="4" w:space="0" w:color="auto"/>
            </w:tcBorders>
          </w:tcPr>
          <w:p w:rsidR="002862AD" w:rsidRPr="00A14827" w:rsidRDefault="002862AD" w:rsidP="004476B4">
            <w:pPr>
              <w:tabs>
                <w:tab w:val="left" w:pos="1207"/>
              </w:tabs>
              <w:spacing w:after="0" w:line="240" w:lineRule="auto"/>
              <w:ind w:left="-120" w:right="-96"/>
              <w:jc w:val="center"/>
              <w:rPr>
                <w:sz w:val="24"/>
                <w:szCs w:val="24"/>
              </w:rPr>
            </w:pPr>
          </w:p>
          <w:p w:rsidR="002862AD" w:rsidRPr="00A14827" w:rsidRDefault="002862AD" w:rsidP="004476B4">
            <w:pPr>
              <w:tabs>
                <w:tab w:val="left" w:pos="1207"/>
              </w:tabs>
              <w:spacing w:after="0" w:line="240" w:lineRule="auto"/>
              <w:ind w:left="-120" w:right="-96"/>
              <w:jc w:val="center"/>
              <w:rPr>
                <w:sz w:val="24"/>
                <w:szCs w:val="24"/>
              </w:rPr>
            </w:pPr>
            <w:r w:rsidRPr="00A14827">
              <w:rPr>
                <w:sz w:val="24"/>
                <w:szCs w:val="24"/>
              </w:rPr>
              <w:t>192842,1</w:t>
            </w:r>
          </w:p>
        </w:tc>
        <w:tc>
          <w:tcPr>
            <w:tcW w:w="993" w:type="dxa"/>
            <w:tcBorders>
              <w:left w:val="single" w:sz="4" w:space="0" w:color="auto"/>
              <w:right w:val="single" w:sz="4" w:space="0" w:color="auto"/>
            </w:tcBorders>
          </w:tcPr>
          <w:p w:rsidR="002862AD" w:rsidRPr="00A14827" w:rsidRDefault="002862AD" w:rsidP="004476B4">
            <w:pPr>
              <w:tabs>
                <w:tab w:val="left" w:pos="1207"/>
              </w:tabs>
              <w:spacing w:after="0" w:line="240" w:lineRule="auto"/>
              <w:ind w:left="-120" w:right="-96"/>
              <w:jc w:val="center"/>
              <w:rPr>
                <w:sz w:val="24"/>
                <w:szCs w:val="24"/>
              </w:rPr>
            </w:pPr>
          </w:p>
          <w:p w:rsidR="002862AD" w:rsidRPr="00A14827" w:rsidRDefault="002862AD" w:rsidP="004476B4">
            <w:pPr>
              <w:tabs>
                <w:tab w:val="left" w:pos="1207"/>
              </w:tabs>
              <w:spacing w:after="0" w:line="240" w:lineRule="auto"/>
              <w:ind w:left="-120" w:right="-96"/>
              <w:jc w:val="center"/>
              <w:rPr>
                <w:sz w:val="24"/>
                <w:szCs w:val="24"/>
              </w:rPr>
            </w:pPr>
            <w:r w:rsidRPr="00A14827">
              <w:rPr>
                <w:sz w:val="24"/>
                <w:szCs w:val="24"/>
              </w:rPr>
              <w:t>197032,2</w:t>
            </w:r>
          </w:p>
        </w:tc>
        <w:tc>
          <w:tcPr>
            <w:tcW w:w="850" w:type="dxa"/>
            <w:tcBorders>
              <w:left w:val="single" w:sz="4" w:space="0" w:color="auto"/>
              <w:right w:val="single" w:sz="4" w:space="0" w:color="auto"/>
            </w:tcBorders>
          </w:tcPr>
          <w:p w:rsidR="002862AD" w:rsidRPr="00A14827" w:rsidRDefault="002862AD" w:rsidP="004476B4">
            <w:pPr>
              <w:tabs>
                <w:tab w:val="left" w:pos="1207"/>
              </w:tabs>
              <w:spacing w:after="0" w:line="240" w:lineRule="auto"/>
              <w:ind w:left="-120" w:right="-96"/>
              <w:jc w:val="center"/>
              <w:rPr>
                <w:sz w:val="24"/>
                <w:szCs w:val="24"/>
              </w:rPr>
            </w:pPr>
          </w:p>
          <w:p w:rsidR="002862AD" w:rsidRPr="00A14827" w:rsidRDefault="002862AD" w:rsidP="004476B4">
            <w:pPr>
              <w:tabs>
                <w:tab w:val="left" w:pos="1207"/>
              </w:tabs>
              <w:spacing w:after="0" w:line="240" w:lineRule="auto"/>
              <w:ind w:left="-120" w:right="-96"/>
              <w:jc w:val="center"/>
              <w:rPr>
                <w:sz w:val="24"/>
                <w:szCs w:val="24"/>
              </w:rPr>
            </w:pPr>
            <w:r w:rsidRPr="00A14827">
              <w:rPr>
                <w:sz w:val="24"/>
                <w:szCs w:val="24"/>
              </w:rPr>
              <w:t>197032,2</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предоставление общедоступного  бесплатного начального общего, основного общего,  среднего общего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6.2.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Предоставление субсидий бюджетным,  автономным образовательным организациям на осуществление </w:t>
            </w:r>
          </w:p>
          <w:p w:rsidR="002862AD" w:rsidRPr="00A14827" w:rsidRDefault="002862AD" w:rsidP="004476B4">
            <w:pPr>
              <w:spacing w:after="0" w:line="240" w:lineRule="auto"/>
              <w:ind w:left="-108" w:right="-108"/>
              <w:jc w:val="center"/>
              <w:rPr>
                <w:sz w:val="24"/>
                <w:szCs w:val="24"/>
              </w:rPr>
            </w:pPr>
            <w:r w:rsidRPr="00A14827">
              <w:rPr>
                <w:sz w:val="24"/>
                <w:szCs w:val="24"/>
              </w:rPr>
              <w:t>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2373068,4</w:t>
            </w:r>
          </w:p>
        </w:tc>
        <w:tc>
          <w:tcPr>
            <w:tcW w:w="980" w:type="dxa"/>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328196,1</w:t>
            </w:r>
          </w:p>
        </w:tc>
        <w:tc>
          <w:tcPr>
            <w:tcW w:w="1005" w:type="dxa"/>
            <w:gridSpan w:val="2"/>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336296,1</w:t>
            </w:r>
          </w:p>
        </w:tc>
        <w:tc>
          <w:tcPr>
            <w:tcW w:w="992" w:type="dxa"/>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335407,7</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321844,5</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340854,6</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354234,7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356234,7</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компенсация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УО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17"/>
              <w:jc w:val="center"/>
              <w:rPr>
                <w:sz w:val="24"/>
                <w:szCs w:val="24"/>
              </w:rPr>
            </w:pPr>
            <w:r w:rsidRPr="00A14827">
              <w:rPr>
                <w:sz w:val="24"/>
                <w:szCs w:val="24"/>
              </w:rPr>
              <w:t>6.3.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Компенсация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992" w:type="dxa"/>
            <w:tcBorders>
              <w:top w:val="single" w:sz="4" w:space="0" w:color="auto"/>
              <w:bottom w:val="nil"/>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35471,3</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5359,3</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4987,9</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5409,3</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4526</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5183,6</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5002,6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5002,6</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компенсация расходов на оплату  жилых помещений, отопления и  освещений</w:t>
            </w:r>
          </w:p>
          <w:p w:rsidR="002862AD" w:rsidRPr="00A14827" w:rsidRDefault="002862AD" w:rsidP="004476B4">
            <w:pPr>
              <w:spacing w:after="0" w:line="240" w:lineRule="auto"/>
              <w:ind w:left="-105" w:right="-108"/>
              <w:jc w:val="center"/>
              <w:rPr>
                <w:sz w:val="24"/>
                <w:szCs w:val="24"/>
              </w:rPr>
            </w:pPr>
            <w:r w:rsidRPr="00A14827">
              <w:rPr>
                <w:sz w:val="24"/>
                <w:szCs w:val="24"/>
              </w:rPr>
              <w:t xml:space="preserve">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на территории </w:t>
            </w:r>
            <w:proofErr w:type="spellStart"/>
            <w:r w:rsidRPr="00A14827">
              <w:rPr>
                <w:sz w:val="24"/>
                <w:szCs w:val="24"/>
              </w:rPr>
              <w:t>Крас-нодарского</w:t>
            </w:r>
            <w:proofErr w:type="spellEnd"/>
            <w:r w:rsidRPr="00A14827">
              <w:rPr>
                <w:sz w:val="24"/>
                <w:szCs w:val="24"/>
              </w:rPr>
              <w:t xml:space="preserve"> края</w:t>
            </w:r>
          </w:p>
        </w:tc>
        <w:tc>
          <w:tcPr>
            <w:tcW w:w="1560" w:type="dxa"/>
            <w:tcBorders>
              <w:bottom w:val="nil"/>
            </w:tcBorders>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10"/>
              <w:jc w:val="center"/>
              <w:rPr>
                <w:sz w:val="24"/>
                <w:szCs w:val="24"/>
              </w:rPr>
            </w:pPr>
            <w:r w:rsidRPr="00A14827">
              <w:rPr>
                <w:sz w:val="24"/>
                <w:szCs w:val="24"/>
              </w:rPr>
              <w:t>6.4.</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Предоставление субсидии  муниципальным бюджетным, автономным учреждениям  на  компенсацию расходов на оплату жилых помещений, отопления и освещения   педагогическим работникам образовательных организаций,  проживающих и работающих в сельских населенных пунктах, рабочих поселках (поселках</w:t>
            </w:r>
          </w:p>
          <w:p w:rsidR="002862AD" w:rsidRPr="00A14827" w:rsidRDefault="002862AD" w:rsidP="004476B4">
            <w:pPr>
              <w:spacing w:after="0" w:line="240" w:lineRule="auto"/>
              <w:ind w:left="-108" w:right="-108"/>
              <w:jc w:val="center"/>
              <w:rPr>
                <w:sz w:val="24"/>
                <w:szCs w:val="24"/>
              </w:rPr>
            </w:pPr>
            <w:r w:rsidRPr="00A14827">
              <w:rPr>
                <w:sz w:val="24"/>
                <w:szCs w:val="24"/>
              </w:rPr>
              <w:t>городского типа) на территории Краснодарского края</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93758,3</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5300,6</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25375,1</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13836,8</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11998,9</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14899,6</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10954</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11393,3</w:t>
            </w:r>
          </w:p>
        </w:tc>
        <w:tc>
          <w:tcPr>
            <w:tcW w:w="1418" w:type="dxa"/>
            <w:vMerge w:val="restart"/>
          </w:tcPr>
          <w:p w:rsidR="002862AD" w:rsidRPr="00A14827" w:rsidRDefault="002862AD" w:rsidP="004476B4">
            <w:pPr>
              <w:spacing w:after="0" w:line="260" w:lineRule="exact"/>
              <w:ind w:left="-105" w:right="-108"/>
              <w:jc w:val="both"/>
              <w:rPr>
                <w:sz w:val="24"/>
                <w:szCs w:val="24"/>
              </w:rPr>
            </w:pPr>
          </w:p>
          <w:p w:rsidR="002862AD" w:rsidRPr="00A14827" w:rsidRDefault="002862AD" w:rsidP="004476B4">
            <w:pPr>
              <w:spacing w:after="0" w:line="260" w:lineRule="exact"/>
              <w:ind w:left="-105" w:right="-108"/>
              <w:jc w:val="both"/>
              <w:rPr>
                <w:sz w:val="24"/>
                <w:szCs w:val="24"/>
              </w:rPr>
            </w:pPr>
            <w:r w:rsidRPr="00A14827">
              <w:rPr>
                <w:sz w:val="24"/>
                <w:szCs w:val="24"/>
              </w:rPr>
              <w:t>выполнение муниципального задания на оказание  муниципальных услуг</w:t>
            </w: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6.4.1.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дошкольных образовательных учреждений  </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32530,7</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2052,9</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8153,6</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4826,1</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4086,2</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5290,8</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3981</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4140,1</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6.4.2.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общеобразовательных учреждений</w:t>
            </w:r>
          </w:p>
          <w:p w:rsidR="002862AD" w:rsidRPr="00A14827" w:rsidRDefault="002862AD" w:rsidP="004476B4">
            <w:pPr>
              <w:spacing w:after="0" w:line="240" w:lineRule="auto"/>
              <w:ind w:left="-108" w:right="-108"/>
              <w:jc w:val="center"/>
              <w:rPr>
                <w:sz w:val="24"/>
                <w:szCs w:val="24"/>
              </w:rPr>
            </w:pPr>
          </w:p>
        </w:tc>
        <w:tc>
          <w:tcPr>
            <w:tcW w:w="992" w:type="dxa"/>
            <w:tcBorders>
              <w:top w:val="nil"/>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57424,2</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3012,7</w:t>
            </w:r>
          </w:p>
        </w:tc>
        <w:tc>
          <w:tcPr>
            <w:tcW w:w="1005" w:type="dxa"/>
            <w:gridSpan w:val="2"/>
          </w:tcPr>
          <w:p w:rsidR="002862AD" w:rsidRPr="00A14827" w:rsidRDefault="002862AD" w:rsidP="004476B4">
            <w:pPr>
              <w:spacing w:after="0" w:line="240" w:lineRule="auto"/>
              <w:ind w:left="-120" w:right="-96"/>
              <w:jc w:val="right"/>
              <w:rPr>
                <w:sz w:val="24"/>
                <w:szCs w:val="24"/>
              </w:rPr>
            </w:pPr>
            <w:r w:rsidRPr="00A14827">
              <w:rPr>
                <w:sz w:val="24"/>
                <w:szCs w:val="24"/>
              </w:rPr>
              <w:t>16224,5</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8581,6</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7411,1</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9061,4</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6437,7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6695,2</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tcBorders>
              <w:top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6.4.3.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учреждений  дополнительного образования детей</w:t>
            </w:r>
          </w:p>
        </w:tc>
        <w:tc>
          <w:tcPr>
            <w:tcW w:w="992" w:type="dxa"/>
            <w:tcBorders>
              <w:top w:val="single" w:sz="4" w:space="0" w:color="auto"/>
              <w:bottom w:val="nil"/>
            </w:tcBorders>
          </w:tcPr>
          <w:p w:rsidR="002862AD" w:rsidRPr="00A14827" w:rsidRDefault="002862AD" w:rsidP="004476B4">
            <w:pPr>
              <w:spacing w:after="0" w:line="240" w:lineRule="auto"/>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3803,4</w:t>
            </w:r>
          </w:p>
        </w:tc>
        <w:tc>
          <w:tcPr>
            <w:tcW w:w="980" w:type="dxa"/>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235</w:t>
            </w:r>
          </w:p>
        </w:tc>
        <w:tc>
          <w:tcPr>
            <w:tcW w:w="1005" w:type="dxa"/>
            <w:gridSpan w:val="2"/>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997</w:t>
            </w:r>
          </w:p>
        </w:tc>
        <w:tc>
          <w:tcPr>
            <w:tcW w:w="992" w:type="dxa"/>
          </w:tcPr>
          <w:p w:rsidR="002862AD" w:rsidRPr="00A14827" w:rsidRDefault="002862AD" w:rsidP="004476B4">
            <w:pPr>
              <w:spacing w:after="0" w:line="240" w:lineRule="auto"/>
              <w:ind w:left="-120" w:right="-96" w:hanging="1"/>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429,1</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501,6</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547,4</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535,3</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jc w:val="center"/>
              <w:rPr>
                <w:sz w:val="24"/>
                <w:szCs w:val="24"/>
              </w:rPr>
            </w:pPr>
            <w:r w:rsidRPr="00A14827">
              <w:rPr>
                <w:sz w:val="24"/>
                <w:szCs w:val="24"/>
              </w:rPr>
              <w:t>558</w:t>
            </w:r>
          </w:p>
        </w:tc>
        <w:tc>
          <w:tcPr>
            <w:tcW w:w="1418" w:type="dxa"/>
            <w:vMerge/>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r w:rsidRPr="00A14827">
              <w:rPr>
                <w:sz w:val="24"/>
                <w:szCs w:val="24"/>
              </w:rPr>
              <w:t>учреждения – получатели субсидий;</w:t>
            </w:r>
            <w:r w:rsidRPr="00A14827">
              <w:rPr>
                <w:sz w:val="24"/>
                <w:szCs w:val="24"/>
              </w:rPr>
              <w:br/>
              <w:t xml:space="preserve">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6.5.</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Предоставление субсидии муниципальным бюджетным, автономным учреждениям на финансовое обеспечение  выполнения муниципального задания на оказание   муниципальных услуг на:</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1467202,2</w:t>
            </w:r>
          </w:p>
        </w:tc>
        <w:tc>
          <w:tcPr>
            <w:tcW w:w="980" w:type="dxa"/>
          </w:tcPr>
          <w:p w:rsidR="002862AD" w:rsidRPr="00A14827" w:rsidRDefault="002862AD" w:rsidP="004476B4">
            <w:pPr>
              <w:spacing w:after="0" w:line="240" w:lineRule="auto"/>
              <w:ind w:left="-108" w:right="-96"/>
              <w:jc w:val="center"/>
              <w:rPr>
                <w:sz w:val="24"/>
                <w:szCs w:val="24"/>
              </w:rPr>
            </w:pPr>
            <w:r w:rsidRPr="00A14827">
              <w:rPr>
                <w:sz w:val="24"/>
                <w:szCs w:val="24"/>
              </w:rPr>
              <w:t>130818,4</w:t>
            </w:r>
          </w:p>
        </w:tc>
        <w:tc>
          <w:tcPr>
            <w:tcW w:w="1005" w:type="dxa"/>
            <w:gridSpan w:val="2"/>
          </w:tcPr>
          <w:p w:rsidR="002862AD" w:rsidRPr="00A14827" w:rsidRDefault="002862AD" w:rsidP="004476B4">
            <w:pPr>
              <w:spacing w:after="0" w:line="240" w:lineRule="auto"/>
              <w:ind w:left="-108" w:right="-96"/>
              <w:jc w:val="center"/>
              <w:rPr>
                <w:sz w:val="24"/>
                <w:szCs w:val="24"/>
              </w:rPr>
            </w:pPr>
            <w:r w:rsidRPr="00A14827">
              <w:rPr>
                <w:sz w:val="24"/>
                <w:szCs w:val="24"/>
              </w:rPr>
              <w:t>175098,7</w:t>
            </w:r>
          </w:p>
        </w:tc>
        <w:tc>
          <w:tcPr>
            <w:tcW w:w="992" w:type="dxa"/>
          </w:tcPr>
          <w:p w:rsidR="002862AD" w:rsidRPr="00A14827" w:rsidRDefault="002862AD" w:rsidP="004476B4">
            <w:pPr>
              <w:spacing w:after="0" w:line="240" w:lineRule="auto"/>
              <w:ind w:left="-108" w:right="-96"/>
              <w:jc w:val="center"/>
              <w:rPr>
                <w:sz w:val="24"/>
                <w:szCs w:val="24"/>
              </w:rPr>
            </w:pPr>
            <w:r w:rsidRPr="00A14827">
              <w:rPr>
                <w:sz w:val="24"/>
                <w:szCs w:val="24"/>
              </w:rPr>
              <w:t>145738,9</w:t>
            </w:r>
          </w:p>
        </w:tc>
        <w:tc>
          <w:tcPr>
            <w:tcW w:w="992" w:type="dxa"/>
            <w:tcBorders>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240400,2</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271103</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257178,9</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246864,5</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6.5.1.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дошкольное образование</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438282,1</w:t>
            </w:r>
          </w:p>
        </w:tc>
        <w:tc>
          <w:tcPr>
            <w:tcW w:w="980" w:type="dxa"/>
          </w:tcPr>
          <w:p w:rsidR="002862AD" w:rsidRPr="00A14827" w:rsidRDefault="002862AD" w:rsidP="004476B4">
            <w:pPr>
              <w:spacing w:after="0" w:line="240" w:lineRule="auto"/>
              <w:ind w:left="-108" w:right="-96"/>
              <w:jc w:val="center"/>
              <w:rPr>
                <w:sz w:val="24"/>
                <w:szCs w:val="24"/>
              </w:rPr>
            </w:pPr>
            <w:r w:rsidRPr="00A14827">
              <w:rPr>
                <w:sz w:val="24"/>
                <w:szCs w:val="24"/>
              </w:rPr>
              <w:t>39061,7</w:t>
            </w:r>
          </w:p>
        </w:tc>
        <w:tc>
          <w:tcPr>
            <w:tcW w:w="1005" w:type="dxa"/>
            <w:gridSpan w:val="2"/>
          </w:tcPr>
          <w:p w:rsidR="002862AD" w:rsidRPr="00A14827" w:rsidRDefault="002862AD" w:rsidP="004476B4">
            <w:pPr>
              <w:spacing w:after="0" w:line="240" w:lineRule="auto"/>
              <w:ind w:left="-108" w:right="-96"/>
              <w:jc w:val="center"/>
              <w:rPr>
                <w:sz w:val="24"/>
                <w:szCs w:val="24"/>
              </w:rPr>
            </w:pPr>
            <w:r w:rsidRPr="00A14827">
              <w:rPr>
                <w:sz w:val="24"/>
                <w:szCs w:val="24"/>
              </w:rPr>
              <w:t>49695,6</w:t>
            </w:r>
          </w:p>
        </w:tc>
        <w:tc>
          <w:tcPr>
            <w:tcW w:w="992" w:type="dxa"/>
          </w:tcPr>
          <w:p w:rsidR="002862AD" w:rsidRPr="00A14827" w:rsidRDefault="002862AD" w:rsidP="004476B4">
            <w:pPr>
              <w:spacing w:after="0" w:line="240" w:lineRule="auto"/>
              <w:ind w:left="-108" w:right="-96"/>
              <w:jc w:val="center"/>
              <w:rPr>
                <w:sz w:val="24"/>
                <w:szCs w:val="24"/>
              </w:rPr>
            </w:pPr>
            <w:r w:rsidRPr="00A14827">
              <w:rPr>
                <w:sz w:val="24"/>
                <w:szCs w:val="24"/>
              </w:rPr>
              <w:t>39295,1</w:t>
            </w:r>
          </w:p>
        </w:tc>
        <w:tc>
          <w:tcPr>
            <w:tcW w:w="992" w:type="dxa"/>
            <w:tcBorders>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75226,8</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77242,8</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81854,7</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08" w:right="-96"/>
              <w:jc w:val="center"/>
              <w:rPr>
                <w:sz w:val="24"/>
                <w:szCs w:val="24"/>
              </w:rPr>
            </w:pPr>
            <w:r w:rsidRPr="00A14827">
              <w:rPr>
                <w:sz w:val="24"/>
                <w:szCs w:val="24"/>
              </w:rPr>
              <w:t>75905,4</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6.5.2.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начальное   общее,  основное общее, среднее общее образование</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712964,0</w:t>
            </w:r>
          </w:p>
        </w:tc>
        <w:tc>
          <w:tcPr>
            <w:tcW w:w="980" w:type="dxa"/>
          </w:tcPr>
          <w:p w:rsidR="002862AD" w:rsidRPr="00A14827" w:rsidRDefault="002862AD" w:rsidP="004476B4">
            <w:pPr>
              <w:spacing w:after="0" w:line="240" w:lineRule="auto"/>
              <w:ind w:left="-108" w:right="-96"/>
              <w:jc w:val="center"/>
              <w:rPr>
                <w:sz w:val="24"/>
                <w:szCs w:val="24"/>
              </w:rPr>
            </w:pPr>
            <w:r w:rsidRPr="00A14827">
              <w:rPr>
                <w:sz w:val="24"/>
                <w:szCs w:val="24"/>
              </w:rPr>
              <w:t>48800,9</w:t>
            </w:r>
          </w:p>
        </w:tc>
        <w:tc>
          <w:tcPr>
            <w:tcW w:w="1005" w:type="dxa"/>
            <w:gridSpan w:val="2"/>
          </w:tcPr>
          <w:p w:rsidR="002862AD" w:rsidRPr="00A14827" w:rsidRDefault="002862AD" w:rsidP="004476B4">
            <w:pPr>
              <w:spacing w:after="0" w:line="240" w:lineRule="auto"/>
              <w:ind w:left="-108" w:right="-96"/>
              <w:jc w:val="center"/>
              <w:rPr>
                <w:sz w:val="24"/>
                <w:szCs w:val="24"/>
              </w:rPr>
            </w:pPr>
            <w:r w:rsidRPr="00A14827">
              <w:rPr>
                <w:sz w:val="24"/>
                <w:szCs w:val="24"/>
              </w:rPr>
              <w:t>72382,4</w:t>
            </w:r>
          </w:p>
          <w:p w:rsidR="002862AD" w:rsidRPr="00A14827" w:rsidRDefault="002862AD" w:rsidP="004476B4">
            <w:pPr>
              <w:spacing w:after="0" w:line="240" w:lineRule="auto"/>
              <w:ind w:left="-108" w:right="-96"/>
              <w:jc w:val="center"/>
              <w:rPr>
                <w:sz w:val="24"/>
                <w:szCs w:val="24"/>
              </w:rPr>
            </w:pPr>
          </w:p>
        </w:tc>
        <w:tc>
          <w:tcPr>
            <w:tcW w:w="992" w:type="dxa"/>
          </w:tcPr>
          <w:p w:rsidR="002862AD" w:rsidRPr="00A14827" w:rsidRDefault="002862AD" w:rsidP="004476B4">
            <w:pPr>
              <w:spacing w:after="0" w:line="240" w:lineRule="auto"/>
              <w:ind w:left="-108" w:right="-96"/>
              <w:jc w:val="center"/>
              <w:rPr>
                <w:sz w:val="24"/>
                <w:szCs w:val="24"/>
              </w:rPr>
            </w:pPr>
            <w:r w:rsidRPr="00A14827">
              <w:rPr>
                <w:sz w:val="24"/>
                <w:szCs w:val="24"/>
              </w:rPr>
              <w:t>71607,3</w:t>
            </w:r>
          </w:p>
          <w:p w:rsidR="002862AD" w:rsidRPr="00A14827" w:rsidRDefault="002862AD" w:rsidP="004476B4">
            <w:pPr>
              <w:spacing w:after="0" w:line="240" w:lineRule="auto"/>
              <w:ind w:left="-108" w:right="-96"/>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123152,2</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149937</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122635,2</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124449,1</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6.5.3.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дополнительное   образование детей</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226362,8</w:t>
            </w:r>
          </w:p>
        </w:tc>
        <w:tc>
          <w:tcPr>
            <w:tcW w:w="980" w:type="dxa"/>
          </w:tcPr>
          <w:p w:rsidR="002862AD" w:rsidRPr="00A14827" w:rsidRDefault="002862AD" w:rsidP="004476B4">
            <w:pPr>
              <w:spacing w:after="0" w:line="240" w:lineRule="auto"/>
              <w:ind w:left="-108" w:right="-96"/>
              <w:jc w:val="center"/>
              <w:rPr>
                <w:sz w:val="24"/>
                <w:szCs w:val="24"/>
              </w:rPr>
            </w:pPr>
            <w:r w:rsidRPr="00A14827">
              <w:rPr>
                <w:sz w:val="24"/>
                <w:szCs w:val="24"/>
              </w:rPr>
              <w:t>19785,1</w:t>
            </w:r>
          </w:p>
        </w:tc>
        <w:tc>
          <w:tcPr>
            <w:tcW w:w="1005" w:type="dxa"/>
            <w:gridSpan w:val="2"/>
          </w:tcPr>
          <w:p w:rsidR="002862AD" w:rsidRPr="00A14827" w:rsidRDefault="002862AD" w:rsidP="004476B4">
            <w:pPr>
              <w:spacing w:after="0" w:line="240" w:lineRule="auto"/>
              <w:ind w:left="-108" w:right="-96"/>
              <w:jc w:val="center"/>
              <w:rPr>
                <w:sz w:val="24"/>
                <w:szCs w:val="24"/>
              </w:rPr>
            </w:pPr>
            <w:r w:rsidRPr="00A14827">
              <w:rPr>
                <w:sz w:val="24"/>
                <w:szCs w:val="24"/>
              </w:rPr>
              <w:t>23221,3</w:t>
            </w:r>
          </w:p>
          <w:p w:rsidR="002862AD" w:rsidRPr="00A14827" w:rsidRDefault="002862AD" w:rsidP="004476B4">
            <w:pPr>
              <w:spacing w:after="0" w:line="240" w:lineRule="auto"/>
              <w:ind w:left="-108" w:right="-96"/>
              <w:jc w:val="center"/>
              <w:rPr>
                <w:sz w:val="24"/>
                <w:szCs w:val="24"/>
              </w:rPr>
            </w:pPr>
          </w:p>
          <w:p w:rsidR="002862AD" w:rsidRPr="00A14827" w:rsidRDefault="002862AD" w:rsidP="004476B4">
            <w:pPr>
              <w:spacing w:after="0" w:line="240" w:lineRule="auto"/>
              <w:ind w:left="-108" w:right="-96"/>
              <w:jc w:val="center"/>
              <w:rPr>
                <w:sz w:val="24"/>
                <w:szCs w:val="24"/>
              </w:rPr>
            </w:pPr>
          </w:p>
        </w:tc>
        <w:tc>
          <w:tcPr>
            <w:tcW w:w="992" w:type="dxa"/>
          </w:tcPr>
          <w:p w:rsidR="002862AD" w:rsidRPr="00A14827" w:rsidRDefault="002862AD" w:rsidP="004476B4">
            <w:pPr>
              <w:spacing w:after="0" w:line="240" w:lineRule="auto"/>
              <w:ind w:left="-108" w:right="-96"/>
              <w:jc w:val="center"/>
              <w:rPr>
                <w:sz w:val="24"/>
                <w:szCs w:val="24"/>
              </w:rPr>
            </w:pPr>
            <w:r w:rsidRPr="00A14827">
              <w:rPr>
                <w:sz w:val="24"/>
                <w:szCs w:val="24"/>
              </w:rPr>
              <w:t>29067,1</w:t>
            </w:r>
          </w:p>
          <w:p w:rsidR="002862AD" w:rsidRPr="00A14827" w:rsidRDefault="002862AD" w:rsidP="004476B4">
            <w:pPr>
              <w:spacing w:after="0" w:line="240" w:lineRule="auto"/>
              <w:ind w:left="-108" w:right="-96"/>
              <w:jc w:val="center"/>
              <w:rPr>
                <w:sz w:val="24"/>
                <w:szCs w:val="24"/>
              </w:rPr>
            </w:pPr>
          </w:p>
          <w:p w:rsidR="002862AD" w:rsidRPr="00A14827" w:rsidRDefault="002862AD" w:rsidP="004476B4">
            <w:pPr>
              <w:spacing w:after="0" w:line="240" w:lineRule="auto"/>
              <w:ind w:left="-108" w:right="-96"/>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35649,2</w:t>
            </w:r>
          </w:p>
          <w:p w:rsidR="002862AD" w:rsidRPr="00A14827" w:rsidRDefault="002862AD" w:rsidP="004476B4">
            <w:pPr>
              <w:spacing w:after="0" w:line="240" w:lineRule="auto"/>
              <w:ind w:left="-108" w:right="-96"/>
              <w:jc w:val="center"/>
              <w:rPr>
                <w:sz w:val="24"/>
                <w:szCs w:val="24"/>
              </w:rPr>
            </w:pPr>
          </w:p>
          <w:p w:rsidR="002862AD" w:rsidRPr="00A14827" w:rsidRDefault="002862AD" w:rsidP="004476B4">
            <w:pPr>
              <w:spacing w:after="0" w:line="240" w:lineRule="auto"/>
              <w:ind w:left="-108" w:right="-96"/>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36941,7</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41650,8</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right="-96"/>
              <w:jc w:val="center"/>
              <w:rPr>
                <w:sz w:val="24"/>
                <w:szCs w:val="24"/>
              </w:rPr>
            </w:pPr>
            <w:r w:rsidRPr="00A14827">
              <w:rPr>
                <w:sz w:val="24"/>
                <w:szCs w:val="24"/>
              </w:rPr>
              <w:t>40047,6</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6.5.4.</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организацию оздоровительного процесса</w:t>
            </w:r>
          </w:p>
        </w:tc>
        <w:tc>
          <w:tcPr>
            <w:tcW w:w="992" w:type="dxa"/>
            <w:tcBorders>
              <w:top w:val="nil"/>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45139,5</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3393,4</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5122,5</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5769,4</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6372,1</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6981,5</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11038,2</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6462,4</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6.5.5.</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функции в области образования</w:t>
            </w:r>
          </w:p>
        </w:tc>
        <w:tc>
          <w:tcPr>
            <w:tcW w:w="992" w:type="dxa"/>
            <w:tcBorders>
              <w:top w:val="single" w:sz="4" w:space="0" w:color="auto"/>
              <w:bottom w:val="nil"/>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44454,2</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19777,3</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24676,9</w:t>
            </w:r>
          </w:p>
        </w:tc>
        <w:tc>
          <w:tcPr>
            <w:tcW w:w="992" w:type="dxa"/>
          </w:tcPr>
          <w:p w:rsidR="002862AD" w:rsidRPr="00A14827" w:rsidRDefault="002862AD" w:rsidP="004476B4">
            <w:pPr>
              <w:spacing w:after="0" w:line="240" w:lineRule="auto"/>
              <w:ind w:left="-120" w:right="-96"/>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Borders>
              <w:bottom w:val="nil"/>
            </w:tcBorders>
          </w:tcPr>
          <w:p w:rsidR="002862AD" w:rsidRPr="00A14827" w:rsidRDefault="002862AD" w:rsidP="004476B4">
            <w:pPr>
              <w:spacing w:after="0" w:line="240" w:lineRule="auto"/>
              <w:ind w:left="-105" w:right="-108"/>
              <w:jc w:val="center"/>
              <w:rPr>
                <w:sz w:val="24"/>
                <w:szCs w:val="24"/>
              </w:rPr>
            </w:pPr>
            <w:r w:rsidRPr="00A14827">
              <w:rPr>
                <w:sz w:val="24"/>
                <w:szCs w:val="24"/>
              </w:rPr>
              <w:t>улучшение материально-технической базы</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учреждения – получатели субсидий;  УО -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6.6.</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Приобретение муниципальными учреждениями движимого имущества:</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6749,8</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1606,9</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698</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875,9</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1269</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2300</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vMerge w:val="restart"/>
            <w:tcBorders>
              <w:bottom w:val="nil"/>
            </w:tcBorders>
          </w:tcPr>
          <w:p w:rsidR="002862AD" w:rsidRPr="00A14827" w:rsidRDefault="002862AD" w:rsidP="004476B4">
            <w:pPr>
              <w:spacing w:after="0"/>
              <w:ind w:left="-105" w:right="-108"/>
              <w:jc w:val="both"/>
              <w:rPr>
                <w:sz w:val="24"/>
                <w:szCs w:val="24"/>
              </w:rPr>
            </w:pPr>
          </w:p>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6.6.1.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дошкольное образование</w:t>
            </w:r>
          </w:p>
        </w:tc>
        <w:tc>
          <w:tcPr>
            <w:tcW w:w="992" w:type="dxa"/>
            <w:tcBorders>
              <w:top w:val="nil"/>
              <w:bottom w:val="nil"/>
            </w:tcBorders>
          </w:tcPr>
          <w:p w:rsidR="002862AD" w:rsidRPr="00A14827" w:rsidRDefault="002862AD" w:rsidP="004476B4">
            <w:pPr>
              <w:spacing w:after="0" w:line="240" w:lineRule="auto"/>
              <w:jc w:val="center"/>
              <w:rPr>
                <w:sz w:val="24"/>
                <w:szCs w:val="24"/>
              </w:rPr>
            </w:pPr>
          </w:p>
        </w:tc>
        <w:tc>
          <w:tcPr>
            <w:tcW w:w="992" w:type="dxa"/>
            <w:tcBorders>
              <w:top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3287,5</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1238</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278,9</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690,6</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1080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60" w:lineRule="exact"/>
              <w:ind w:left="-105" w:right="-108"/>
              <w:jc w:val="both"/>
              <w:rPr>
                <w:sz w:val="24"/>
                <w:szCs w:val="24"/>
              </w:rPr>
            </w:pPr>
          </w:p>
        </w:tc>
        <w:tc>
          <w:tcPr>
            <w:tcW w:w="1560" w:type="dxa"/>
            <w:vMerge/>
            <w:tcBorders>
              <w:top w:val="nil"/>
              <w:bottom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6.6.2.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дополнительное образование детей</w:t>
            </w:r>
          </w:p>
        </w:tc>
        <w:tc>
          <w:tcPr>
            <w:tcW w:w="992" w:type="dxa"/>
            <w:tcBorders>
              <w:top w:val="nil"/>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593,7</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99,7</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305</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189</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Borders>
              <w:top w:val="nil"/>
            </w:tcBorders>
          </w:tcPr>
          <w:p w:rsidR="002862AD" w:rsidRPr="00A14827" w:rsidRDefault="002862AD" w:rsidP="004476B4">
            <w:pPr>
              <w:spacing w:after="0" w:line="260" w:lineRule="exact"/>
              <w:ind w:left="-105" w:right="-108"/>
              <w:jc w:val="both"/>
              <w:rPr>
                <w:sz w:val="24"/>
                <w:szCs w:val="24"/>
              </w:rPr>
            </w:pPr>
          </w:p>
        </w:tc>
        <w:tc>
          <w:tcPr>
            <w:tcW w:w="1560" w:type="dxa"/>
            <w:tcBorders>
              <w:top w:val="nil"/>
            </w:tcBorders>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6.6.3.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оздоровительного процесса</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34,6</w:t>
            </w:r>
          </w:p>
        </w:tc>
        <w:tc>
          <w:tcPr>
            <w:tcW w:w="980" w:type="dxa"/>
          </w:tcPr>
          <w:p w:rsidR="002862AD" w:rsidRPr="00A14827" w:rsidRDefault="002862AD" w:rsidP="004476B4">
            <w:pPr>
              <w:spacing w:after="0" w:line="240" w:lineRule="auto"/>
              <w:jc w:val="center"/>
              <w:rPr>
                <w:sz w:val="24"/>
                <w:szCs w:val="24"/>
              </w:rPr>
            </w:pPr>
            <w:r w:rsidRPr="00A14827">
              <w:rPr>
                <w:sz w:val="24"/>
                <w:szCs w:val="24"/>
              </w:rPr>
              <w:t>34,6</w:t>
            </w: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6.6.4.</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функции в области образования </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234,6</w:t>
            </w:r>
          </w:p>
        </w:tc>
        <w:tc>
          <w:tcPr>
            <w:tcW w:w="980" w:type="dxa"/>
          </w:tcPr>
          <w:p w:rsidR="002862AD" w:rsidRPr="00A14827" w:rsidRDefault="002862AD" w:rsidP="004476B4">
            <w:pPr>
              <w:spacing w:after="0" w:line="240" w:lineRule="auto"/>
              <w:jc w:val="center"/>
              <w:rPr>
                <w:sz w:val="24"/>
                <w:szCs w:val="24"/>
              </w:rPr>
            </w:pPr>
            <w:r w:rsidRPr="00A14827">
              <w:rPr>
                <w:sz w:val="24"/>
                <w:szCs w:val="24"/>
              </w:rPr>
              <w:t>234,6</w:t>
            </w:r>
          </w:p>
        </w:tc>
        <w:tc>
          <w:tcPr>
            <w:tcW w:w="1005" w:type="dxa"/>
            <w:gridSpan w:val="2"/>
          </w:tcPr>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60" w:lineRule="exact"/>
              <w:ind w:left="-105" w:right="-108"/>
              <w:jc w:val="both"/>
              <w:rPr>
                <w:sz w:val="24"/>
                <w:szCs w:val="24"/>
              </w:rPr>
            </w:pPr>
          </w:p>
        </w:tc>
        <w:tc>
          <w:tcPr>
            <w:tcW w:w="1560" w:type="dxa"/>
          </w:tcPr>
          <w:p w:rsidR="002862AD" w:rsidRPr="00A14827" w:rsidRDefault="002862AD" w:rsidP="004476B4">
            <w:pPr>
              <w:spacing w:after="0"/>
              <w:ind w:left="-105" w:right="-108"/>
              <w:jc w:val="both"/>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35"/>
              <w:jc w:val="center"/>
              <w:rPr>
                <w:sz w:val="24"/>
                <w:szCs w:val="24"/>
              </w:rPr>
            </w:pPr>
            <w:r w:rsidRPr="00A14827">
              <w:rPr>
                <w:sz w:val="24"/>
                <w:szCs w:val="24"/>
              </w:rPr>
              <w:t>6.6.5.</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начальное общее, основное общее, среднее общее образование</w:t>
            </w:r>
          </w:p>
        </w:tc>
        <w:tc>
          <w:tcPr>
            <w:tcW w:w="992" w:type="dxa"/>
            <w:tcBorders>
              <w:top w:val="single" w:sz="4" w:space="0" w:color="auto"/>
              <w:bottom w:val="nil"/>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2599,4</w:t>
            </w:r>
          </w:p>
        </w:tc>
        <w:tc>
          <w:tcPr>
            <w:tcW w:w="980" w:type="dxa"/>
          </w:tcPr>
          <w:p w:rsidR="002862AD" w:rsidRPr="00A14827" w:rsidRDefault="002862AD" w:rsidP="004476B4">
            <w:pPr>
              <w:spacing w:after="0" w:line="240" w:lineRule="auto"/>
              <w:ind w:left="-120" w:right="-96"/>
              <w:jc w:val="center"/>
              <w:rPr>
                <w:sz w:val="24"/>
                <w:szCs w:val="24"/>
              </w:rPr>
            </w:pP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114,1</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185,3</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2300</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Borders>
              <w:bottom w:val="nil"/>
            </w:tcBorders>
          </w:tcPr>
          <w:p w:rsidR="002862AD" w:rsidRPr="00A14827" w:rsidRDefault="002862AD" w:rsidP="004476B4">
            <w:pPr>
              <w:spacing w:after="0" w:line="240" w:lineRule="auto"/>
              <w:ind w:left="-105" w:right="-108"/>
              <w:jc w:val="center"/>
              <w:rPr>
                <w:sz w:val="24"/>
                <w:szCs w:val="24"/>
              </w:rPr>
            </w:pPr>
            <w:r w:rsidRPr="00A14827">
              <w:rPr>
                <w:sz w:val="24"/>
                <w:szCs w:val="24"/>
              </w:rPr>
              <w:t>улучшение материально-технической базы</w:t>
            </w:r>
          </w:p>
        </w:tc>
        <w:tc>
          <w:tcPr>
            <w:tcW w:w="1560" w:type="dxa"/>
            <w:tcBorders>
              <w:bottom w:val="nil"/>
            </w:tcBorders>
          </w:tcPr>
          <w:p w:rsidR="002862AD" w:rsidRPr="00A14827" w:rsidRDefault="002862AD" w:rsidP="004476B4">
            <w:pPr>
              <w:spacing w:after="0" w:line="240" w:lineRule="auto"/>
              <w:ind w:left="-105" w:right="-108"/>
              <w:jc w:val="center"/>
              <w:rPr>
                <w:sz w:val="24"/>
                <w:szCs w:val="24"/>
              </w:rPr>
            </w:pPr>
            <w:r w:rsidRPr="00A14827">
              <w:rPr>
                <w:sz w:val="24"/>
                <w:szCs w:val="24"/>
              </w:rPr>
              <w:t xml:space="preserve">учреждения  </w:t>
            </w:r>
          </w:p>
          <w:p w:rsidR="002862AD" w:rsidRPr="00A14827" w:rsidRDefault="002862AD" w:rsidP="004476B4">
            <w:pPr>
              <w:spacing w:after="0" w:line="240" w:lineRule="auto"/>
              <w:ind w:left="-105" w:right="-108"/>
              <w:jc w:val="center"/>
              <w:rPr>
                <w:sz w:val="24"/>
                <w:szCs w:val="24"/>
              </w:rPr>
            </w:pPr>
            <w:r w:rsidRPr="00A14827">
              <w:rPr>
                <w:sz w:val="24"/>
                <w:szCs w:val="24"/>
              </w:rPr>
              <w:t>- получатели субсидий;  УО, ОКС -ответственный за выполнение мероприятий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right="-108"/>
              <w:jc w:val="center"/>
              <w:rPr>
                <w:sz w:val="24"/>
                <w:szCs w:val="24"/>
              </w:rPr>
            </w:pPr>
            <w:r w:rsidRPr="00A14827">
              <w:rPr>
                <w:sz w:val="24"/>
                <w:szCs w:val="24"/>
              </w:rPr>
              <w:t>6.7.</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Осуществление муниципальными учреждениями капитального (текущего) ремонта, реконструкция зданий:</w:t>
            </w:r>
          </w:p>
        </w:tc>
        <w:tc>
          <w:tcPr>
            <w:tcW w:w="992" w:type="dxa"/>
            <w:tcBorders>
              <w:top w:val="nil"/>
              <w:bottom w:val="nil"/>
            </w:tcBorders>
          </w:tcPr>
          <w:p w:rsidR="002862AD" w:rsidRPr="00A14827" w:rsidRDefault="002862AD" w:rsidP="004476B4">
            <w:pPr>
              <w:spacing w:after="0" w:line="240" w:lineRule="auto"/>
              <w:ind w:left="-120" w:right="-96"/>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22078,1</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2575</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1069,7</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7718,6</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8337,2</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2377,6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hanging="51"/>
              <w:jc w:val="center"/>
              <w:rPr>
                <w:sz w:val="24"/>
                <w:szCs w:val="24"/>
              </w:rPr>
            </w:pPr>
            <w:r w:rsidRPr="00A14827">
              <w:rPr>
                <w:sz w:val="24"/>
                <w:szCs w:val="24"/>
              </w:rPr>
              <w:t>-</w:t>
            </w:r>
          </w:p>
        </w:tc>
        <w:tc>
          <w:tcPr>
            <w:tcW w:w="1418" w:type="dxa"/>
            <w:tcBorders>
              <w:top w:val="nil"/>
              <w:bottom w:val="nil"/>
            </w:tcBorders>
          </w:tcPr>
          <w:p w:rsidR="002862AD" w:rsidRPr="00A14827" w:rsidRDefault="002862AD" w:rsidP="004476B4">
            <w:pPr>
              <w:spacing w:after="0" w:line="240" w:lineRule="auto"/>
              <w:ind w:left="-105" w:right="-108"/>
              <w:jc w:val="center"/>
              <w:rPr>
                <w:sz w:val="24"/>
                <w:szCs w:val="24"/>
              </w:rPr>
            </w:pPr>
          </w:p>
        </w:tc>
        <w:tc>
          <w:tcPr>
            <w:tcW w:w="1560" w:type="dxa"/>
            <w:tcBorders>
              <w:top w:val="nil"/>
              <w:bottom w:val="nil"/>
            </w:tcBorders>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дошкольное  образование:</w:t>
            </w:r>
          </w:p>
        </w:tc>
        <w:tc>
          <w:tcPr>
            <w:tcW w:w="992" w:type="dxa"/>
            <w:tcBorders>
              <w:top w:val="nil"/>
              <w:bottom w:val="nil"/>
            </w:tcBorders>
          </w:tcPr>
          <w:p w:rsidR="002862AD" w:rsidRPr="00A14827" w:rsidRDefault="002862AD" w:rsidP="004476B4">
            <w:pPr>
              <w:spacing w:after="0" w:line="240" w:lineRule="auto"/>
              <w:ind w:left="-120" w:right="-96"/>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4272,2</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1569,5</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418,9</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1686</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597,8</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1418" w:type="dxa"/>
            <w:tcBorders>
              <w:top w:val="nil"/>
            </w:tcBorders>
          </w:tcPr>
          <w:p w:rsidR="002862AD" w:rsidRPr="00A14827" w:rsidRDefault="002862AD" w:rsidP="004476B4">
            <w:pPr>
              <w:spacing w:after="0" w:line="240" w:lineRule="auto"/>
              <w:ind w:left="-105" w:right="-108"/>
              <w:jc w:val="center"/>
              <w:rPr>
                <w:sz w:val="24"/>
                <w:szCs w:val="24"/>
              </w:rPr>
            </w:pPr>
          </w:p>
        </w:tc>
        <w:tc>
          <w:tcPr>
            <w:tcW w:w="1560" w:type="dxa"/>
            <w:tcBorders>
              <w:top w:val="nil"/>
            </w:tcBorders>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6.7.1.1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капитальный ремонт  (замена покрытия) кровли на здании МАДОУ д/с № 7, расположенного по адресу: Краснодарский край,  </w:t>
            </w:r>
            <w:proofErr w:type="spellStart"/>
            <w:r w:rsidRPr="00A14827">
              <w:rPr>
                <w:sz w:val="24"/>
                <w:szCs w:val="24"/>
              </w:rPr>
              <w:t>Кущевский</w:t>
            </w:r>
            <w:proofErr w:type="spellEnd"/>
            <w:r w:rsidRPr="00A14827">
              <w:rPr>
                <w:sz w:val="24"/>
                <w:szCs w:val="24"/>
              </w:rPr>
              <w:t xml:space="preserve"> район,   ст. Кущевская, пер. Ростовский, 24.</w:t>
            </w:r>
          </w:p>
        </w:tc>
        <w:tc>
          <w:tcPr>
            <w:tcW w:w="992" w:type="dxa"/>
            <w:tcBorders>
              <w:top w:val="nil"/>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1111,5</w:t>
            </w:r>
          </w:p>
        </w:tc>
        <w:tc>
          <w:tcPr>
            <w:tcW w:w="980" w:type="dxa"/>
          </w:tcPr>
          <w:p w:rsidR="002862AD" w:rsidRPr="00A14827" w:rsidRDefault="002862AD" w:rsidP="004476B4">
            <w:pPr>
              <w:spacing w:after="0" w:line="240" w:lineRule="auto"/>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1111,5</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08"/>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6.7.1.2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проведение проверки достоверности определения сметной стоимости капитального ремонта (замена покрытия) кровли на здании МАДОУ д/с № 7, расположенного по адресу: Краснодарский край, </w:t>
            </w:r>
            <w:proofErr w:type="spellStart"/>
            <w:r w:rsidRPr="00A14827">
              <w:rPr>
                <w:sz w:val="24"/>
                <w:szCs w:val="24"/>
              </w:rPr>
              <w:t>Кущевский</w:t>
            </w:r>
            <w:proofErr w:type="spellEnd"/>
            <w:r w:rsidRPr="00A14827">
              <w:rPr>
                <w:sz w:val="24"/>
                <w:szCs w:val="24"/>
              </w:rPr>
              <w:t xml:space="preserve"> район,   ст. Кущевская,  пер. Ростовский, 24</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12,5</w:t>
            </w:r>
          </w:p>
        </w:tc>
        <w:tc>
          <w:tcPr>
            <w:tcW w:w="980" w:type="dxa"/>
          </w:tcPr>
          <w:p w:rsidR="002862AD" w:rsidRPr="00A14827" w:rsidRDefault="002862AD" w:rsidP="004476B4">
            <w:pPr>
              <w:spacing w:after="0" w:line="240" w:lineRule="auto"/>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12,5</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6.7.1.3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капитальный ремонт здания МБДОУ  д/с ОВ    № 8 по адресу:   Краснодарский край, </w:t>
            </w:r>
            <w:proofErr w:type="spellStart"/>
            <w:r w:rsidRPr="00A14827">
              <w:rPr>
                <w:sz w:val="24"/>
                <w:szCs w:val="24"/>
              </w:rPr>
              <w:t>Кущевский</w:t>
            </w:r>
            <w:proofErr w:type="spellEnd"/>
            <w:r w:rsidRPr="00A14827">
              <w:rPr>
                <w:sz w:val="24"/>
                <w:szCs w:val="24"/>
              </w:rPr>
              <w:t xml:space="preserve"> район, </w:t>
            </w:r>
            <w:proofErr w:type="spellStart"/>
            <w:r w:rsidRPr="00A14827">
              <w:rPr>
                <w:sz w:val="24"/>
                <w:szCs w:val="24"/>
              </w:rPr>
              <w:t>х.Красное</w:t>
            </w:r>
            <w:proofErr w:type="spellEnd"/>
            <w:r w:rsidRPr="00A14827">
              <w:rPr>
                <w:sz w:val="24"/>
                <w:szCs w:val="24"/>
              </w:rPr>
              <w:t>,       ул. Полянского 1Б</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1014,0</w:t>
            </w:r>
          </w:p>
        </w:tc>
        <w:tc>
          <w:tcPr>
            <w:tcW w:w="980" w:type="dxa"/>
          </w:tcPr>
          <w:p w:rsidR="002862AD" w:rsidRPr="00A14827" w:rsidRDefault="002862AD" w:rsidP="004476B4">
            <w:pPr>
              <w:spacing w:after="0" w:line="240" w:lineRule="auto"/>
              <w:ind w:left="-120" w:right="-96"/>
              <w:rPr>
                <w:sz w:val="24"/>
                <w:szCs w:val="24"/>
              </w:rPr>
            </w:pPr>
            <w:r w:rsidRPr="00A14827">
              <w:rPr>
                <w:sz w:val="24"/>
                <w:szCs w:val="24"/>
              </w:rPr>
              <w:t xml:space="preserve">       </w:t>
            </w:r>
          </w:p>
        </w:tc>
        <w:tc>
          <w:tcPr>
            <w:tcW w:w="1005" w:type="dxa"/>
            <w:gridSpan w:val="2"/>
          </w:tcPr>
          <w:p w:rsidR="002862AD" w:rsidRPr="00A14827" w:rsidRDefault="002862AD" w:rsidP="004476B4">
            <w:pPr>
              <w:spacing w:after="0" w:line="240" w:lineRule="auto"/>
              <w:ind w:left="-120" w:right="-96"/>
              <w:jc w:val="center"/>
              <w:rPr>
                <w:sz w:val="24"/>
                <w:szCs w:val="24"/>
              </w:rPr>
            </w:pP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562</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452</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6.7.1.4</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другие дошкольные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2134,2</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1569,5</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418,9</w:t>
            </w:r>
          </w:p>
        </w:tc>
        <w:tc>
          <w:tcPr>
            <w:tcW w:w="992" w:type="dxa"/>
          </w:tcPr>
          <w:p w:rsidR="002862AD" w:rsidRPr="00A14827" w:rsidRDefault="002862AD" w:rsidP="004476B4">
            <w:pPr>
              <w:spacing w:after="0" w:line="240" w:lineRule="auto"/>
              <w:ind w:left="-120" w:right="-96"/>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145,8</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0</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начальное общее, основное общее, среднее общее образование:</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8507,0</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550,9</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650,8</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1774,4</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4353,3</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1177,6</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6.7.2.1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капитальный ремонт кровли МАОУ СОШ № 4 имени В.В. Самсонкиной</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920,8</w:t>
            </w:r>
          </w:p>
        </w:tc>
        <w:tc>
          <w:tcPr>
            <w:tcW w:w="980" w:type="dxa"/>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20" w:right="-96" w:firstLine="120"/>
              <w:jc w:val="center"/>
              <w:rPr>
                <w:sz w:val="24"/>
                <w:szCs w:val="24"/>
              </w:rPr>
            </w:pPr>
            <w:r w:rsidRPr="00A14827">
              <w:rPr>
                <w:sz w:val="24"/>
                <w:szCs w:val="24"/>
              </w:rPr>
              <w:t>920,8</w:t>
            </w:r>
          </w:p>
        </w:tc>
        <w:tc>
          <w:tcPr>
            <w:tcW w:w="992" w:type="dxa"/>
            <w:tcBorders>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firstLine="120"/>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6.7.2.2</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капитальный ремонт кровли здания мастерской МАОУ СОШ № 2 им. Трубилина И.Т.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659,7</w:t>
            </w:r>
          </w:p>
        </w:tc>
        <w:tc>
          <w:tcPr>
            <w:tcW w:w="980" w:type="dxa"/>
          </w:tcPr>
          <w:p w:rsidR="002862AD" w:rsidRPr="00A14827" w:rsidRDefault="002862AD" w:rsidP="004476B4">
            <w:pPr>
              <w:spacing w:after="0" w:line="240" w:lineRule="auto"/>
              <w:ind w:left="-120" w:right="-96" w:firstLine="120"/>
              <w:jc w:val="center"/>
              <w:rPr>
                <w:sz w:val="24"/>
                <w:szCs w:val="24"/>
              </w:rPr>
            </w:pPr>
          </w:p>
        </w:tc>
        <w:tc>
          <w:tcPr>
            <w:tcW w:w="1005" w:type="dxa"/>
            <w:gridSpan w:val="2"/>
          </w:tcPr>
          <w:p w:rsidR="002862AD" w:rsidRPr="00A14827" w:rsidRDefault="002862AD" w:rsidP="004476B4">
            <w:pPr>
              <w:spacing w:after="0" w:line="240" w:lineRule="auto"/>
              <w:ind w:left="-120" w:right="-96" w:firstLine="120"/>
              <w:jc w:val="center"/>
              <w:rPr>
                <w:sz w:val="24"/>
                <w:szCs w:val="24"/>
              </w:rPr>
            </w:pPr>
          </w:p>
        </w:tc>
        <w:tc>
          <w:tcPr>
            <w:tcW w:w="992" w:type="dxa"/>
          </w:tcPr>
          <w:p w:rsidR="002862AD" w:rsidRPr="00A14827" w:rsidRDefault="002862AD" w:rsidP="004476B4">
            <w:pPr>
              <w:spacing w:after="0" w:line="240" w:lineRule="auto"/>
              <w:ind w:left="-120" w:right="-96" w:firstLine="120"/>
              <w:jc w:val="center"/>
              <w:rPr>
                <w:sz w:val="24"/>
                <w:szCs w:val="24"/>
              </w:rPr>
            </w:pPr>
            <w:r w:rsidRPr="00A14827">
              <w:rPr>
                <w:sz w:val="24"/>
                <w:szCs w:val="24"/>
              </w:rPr>
              <w:t>659,7</w:t>
            </w:r>
          </w:p>
        </w:tc>
        <w:tc>
          <w:tcPr>
            <w:tcW w:w="992" w:type="dxa"/>
            <w:tcBorders>
              <w:right w:val="single" w:sz="4" w:space="0" w:color="auto"/>
            </w:tcBorders>
          </w:tcPr>
          <w:p w:rsidR="002862AD" w:rsidRPr="00A14827" w:rsidRDefault="002862AD" w:rsidP="004476B4">
            <w:pPr>
              <w:spacing w:after="0" w:line="240" w:lineRule="auto"/>
              <w:ind w:left="-120" w:right="-96" w:firstLine="120"/>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firstLine="120"/>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firstLine="120"/>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6.7.2.3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другие общеобразовательные учреждения</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6691,9</w:t>
            </w:r>
          </w:p>
        </w:tc>
        <w:tc>
          <w:tcPr>
            <w:tcW w:w="980" w:type="dxa"/>
          </w:tcPr>
          <w:p w:rsidR="002862AD" w:rsidRPr="00A14827" w:rsidRDefault="002862AD" w:rsidP="004476B4">
            <w:pPr>
              <w:spacing w:after="0" w:line="240" w:lineRule="auto"/>
              <w:ind w:left="-120" w:right="-96" w:firstLine="120"/>
              <w:jc w:val="center"/>
              <w:rPr>
                <w:sz w:val="24"/>
                <w:szCs w:val="24"/>
              </w:rPr>
            </w:pPr>
            <w:r w:rsidRPr="00A14827">
              <w:rPr>
                <w:sz w:val="24"/>
                <w:szCs w:val="24"/>
              </w:rPr>
              <w:t>316,3</w:t>
            </w:r>
          </w:p>
        </w:tc>
        <w:tc>
          <w:tcPr>
            <w:tcW w:w="1005" w:type="dxa"/>
            <w:gridSpan w:val="2"/>
          </w:tcPr>
          <w:p w:rsidR="002862AD" w:rsidRPr="00A14827" w:rsidRDefault="002862AD" w:rsidP="004476B4">
            <w:pPr>
              <w:spacing w:after="0" w:line="240" w:lineRule="auto"/>
              <w:ind w:left="-120" w:right="-96" w:firstLine="120"/>
              <w:jc w:val="center"/>
              <w:rPr>
                <w:sz w:val="24"/>
                <w:szCs w:val="24"/>
              </w:rPr>
            </w:pPr>
            <w:r w:rsidRPr="00A14827">
              <w:rPr>
                <w:sz w:val="24"/>
                <w:szCs w:val="24"/>
              </w:rPr>
              <w:t>650,8</w:t>
            </w:r>
          </w:p>
        </w:tc>
        <w:tc>
          <w:tcPr>
            <w:tcW w:w="992" w:type="dxa"/>
          </w:tcPr>
          <w:p w:rsidR="002862AD" w:rsidRPr="00A14827" w:rsidRDefault="002862AD" w:rsidP="004476B4">
            <w:pPr>
              <w:spacing w:after="0" w:line="240" w:lineRule="auto"/>
              <w:ind w:left="-120" w:right="-96" w:firstLine="120"/>
              <w:jc w:val="center"/>
              <w:rPr>
                <w:sz w:val="24"/>
                <w:szCs w:val="24"/>
              </w:rPr>
            </w:pPr>
            <w:r w:rsidRPr="00A14827">
              <w:rPr>
                <w:sz w:val="24"/>
                <w:szCs w:val="24"/>
              </w:rPr>
              <w:t>193,9</w:t>
            </w:r>
          </w:p>
        </w:tc>
        <w:tc>
          <w:tcPr>
            <w:tcW w:w="992" w:type="dxa"/>
            <w:tcBorders>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4353,3</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firstLine="120"/>
              <w:jc w:val="center"/>
              <w:rPr>
                <w:sz w:val="24"/>
                <w:szCs w:val="24"/>
              </w:rPr>
            </w:pPr>
            <w:r w:rsidRPr="00A14827">
              <w:rPr>
                <w:sz w:val="24"/>
                <w:szCs w:val="24"/>
              </w:rPr>
              <w:t>1177,6</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firstLine="120"/>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6.7.3.</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дополнительное образование детей</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131,5</w:t>
            </w:r>
          </w:p>
        </w:tc>
        <w:tc>
          <w:tcPr>
            <w:tcW w:w="980" w:type="dxa"/>
          </w:tcPr>
          <w:p w:rsidR="002862AD" w:rsidRPr="00A14827" w:rsidRDefault="002862AD" w:rsidP="004476B4">
            <w:pPr>
              <w:spacing w:after="0" w:line="240" w:lineRule="auto"/>
              <w:jc w:val="center"/>
              <w:rPr>
                <w:sz w:val="24"/>
                <w:szCs w:val="24"/>
              </w:rPr>
            </w:pPr>
            <w:r w:rsidRPr="00A14827">
              <w:rPr>
                <w:sz w:val="24"/>
                <w:szCs w:val="24"/>
              </w:rPr>
              <w:t>131,5</w:t>
            </w: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6.7.4.</w:t>
            </w:r>
          </w:p>
          <w:p w:rsidR="002862AD" w:rsidRPr="00A14827" w:rsidRDefault="002862AD" w:rsidP="004476B4">
            <w:pPr>
              <w:spacing w:after="0" w:line="240" w:lineRule="auto"/>
              <w:ind w:left="-108" w:right="-108"/>
              <w:jc w:val="center"/>
              <w:rPr>
                <w:sz w:val="24"/>
                <w:szCs w:val="24"/>
              </w:rPr>
            </w:pPr>
          </w:p>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функции в области образования</w:t>
            </w:r>
          </w:p>
        </w:tc>
        <w:tc>
          <w:tcPr>
            <w:tcW w:w="992" w:type="dxa"/>
            <w:tcBorders>
              <w:top w:val="single" w:sz="4" w:space="0" w:color="auto"/>
            </w:tcBorders>
          </w:tcPr>
          <w:p w:rsidR="002862AD" w:rsidRPr="00A14827" w:rsidRDefault="002862AD" w:rsidP="004476B4">
            <w:pPr>
              <w:spacing w:after="0" w:line="240" w:lineRule="auto"/>
              <w:ind w:right="-108"/>
              <w:jc w:val="center"/>
              <w:rPr>
                <w:sz w:val="24"/>
                <w:szCs w:val="24"/>
              </w:rPr>
            </w:pPr>
            <w:r w:rsidRPr="00A14827">
              <w:rPr>
                <w:sz w:val="24"/>
                <w:szCs w:val="24"/>
              </w:rPr>
              <w:t>краевой бюджет</w:t>
            </w:r>
          </w:p>
        </w:tc>
        <w:tc>
          <w:tcPr>
            <w:tcW w:w="992" w:type="dxa"/>
            <w:tcBorders>
              <w:top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323,1</w:t>
            </w:r>
          </w:p>
          <w:p w:rsidR="002862AD" w:rsidRPr="00A14827" w:rsidRDefault="002862AD" w:rsidP="004476B4">
            <w:pPr>
              <w:spacing w:after="0" w:line="240" w:lineRule="auto"/>
              <w:jc w:val="center"/>
              <w:rPr>
                <w:sz w:val="24"/>
                <w:szCs w:val="24"/>
              </w:rPr>
            </w:pPr>
          </w:p>
        </w:tc>
        <w:tc>
          <w:tcPr>
            <w:tcW w:w="980" w:type="dxa"/>
          </w:tcPr>
          <w:p w:rsidR="002862AD" w:rsidRPr="00A14827" w:rsidRDefault="002862AD" w:rsidP="004476B4">
            <w:pPr>
              <w:spacing w:after="0" w:line="240" w:lineRule="auto"/>
              <w:jc w:val="center"/>
              <w:rPr>
                <w:sz w:val="24"/>
                <w:szCs w:val="24"/>
              </w:rPr>
            </w:pPr>
            <w:r w:rsidRPr="00A14827">
              <w:rPr>
                <w:sz w:val="24"/>
                <w:szCs w:val="24"/>
              </w:rPr>
              <w:t>323,1</w:t>
            </w:r>
          </w:p>
          <w:p w:rsidR="002862AD" w:rsidRPr="00A14827" w:rsidRDefault="002862AD" w:rsidP="004476B4">
            <w:pPr>
              <w:spacing w:after="0" w:line="240" w:lineRule="auto"/>
              <w:jc w:val="center"/>
              <w:rPr>
                <w:sz w:val="24"/>
                <w:szCs w:val="24"/>
              </w:rPr>
            </w:pP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p>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6.7.5.</w:t>
            </w:r>
          </w:p>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организация оздоровительного процесса</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980" w:type="dxa"/>
          </w:tcPr>
          <w:p w:rsidR="002862AD" w:rsidRPr="00A14827" w:rsidRDefault="002862AD" w:rsidP="004476B4">
            <w:pPr>
              <w:spacing w:after="0" w:line="240" w:lineRule="auto"/>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0</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6.7.6.</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проведение  проверки  достоверности определения сметной стоимости объекта «Капитальный ремонт   кровли здания мастерской     МАОУ СОШ № 2 </w:t>
            </w:r>
            <w:proofErr w:type="spellStart"/>
            <w:r w:rsidRPr="00A14827">
              <w:rPr>
                <w:sz w:val="24"/>
                <w:szCs w:val="24"/>
              </w:rPr>
              <w:t>им.Трубилина</w:t>
            </w:r>
            <w:proofErr w:type="spellEnd"/>
            <w:r w:rsidRPr="00A14827">
              <w:rPr>
                <w:sz w:val="24"/>
                <w:szCs w:val="24"/>
              </w:rPr>
              <w:t xml:space="preserve">   И.Т. ст.  </w:t>
            </w:r>
            <w:proofErr w:type="spellStart"/>
            <w:r w:rsidRPr="00A14827">
              <w:rPr>
                <w:sz w:val="24"/>
                <w:szCs w:val="24"/>
              </w:rPr>
              <w:t>Кисляковская</w:t>
            </w:r>
            <w:proofErr w:type="spellEnd"/>
            <w:r w:rsidRPr="00A14827">
              <w:rPr>
                <w:sz w:val="24"/>
                <w:szCs w:val="24"/>
              </w:rPr>
              <w:t>»</w:t>
            </w:r>
          </w:p>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20,1</w:t>
            </w:r>
          </w:p>
          <w:p w:rsidR="002862AD" w:rsidRPr="00A14827" w:rsidRDefault="002862AD" w:rsidP="004476B4">
            <w:pPr>
              <w:spacing w:after="0" w:line="240" w:lineRule="auto"/>
              <w:jc w:val="center"/>
              <w:rPr>
                <w:sz w:val="24"/>
                <w:szCs w:val="24"/>
              </w:rPr>
            </w:pPr>
          </w:p>
          <w:p w:rsidR="002862AD" w:rsidRPr="00A14827" w:rsidRDefault="002862AD" w:rsidP="004476B4">
            <w:pPr>
              <w:spacing w:after="0" w:line="240" w:lineRule="auto"/>
              <w:jc w:val="center"/>
              <w:rPr>
                <w:sz w:val="24"/>
                <w:szCs w:val="24"/>
              </w:rPr>
            </w:pPr>
          </w:p>
        </w:tc>
        <w:tc>
          <w:tcPr>
            <w:tcW w:w="980" w:type="dxa"/>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p w:rsidR="002862AD" w:rsidRPr="00A14827" w:rsidRDefault="002862AD" w:rsidP="004476B4">
            <w:pPr>
              <w:spacing w:after="0" w:line="240" w:lineRule="auto"/>
              <w:jc w:val="center"/>
              <w:rPr>
                <w:sz w:val="24"/>
                <w:szCs w:val="24"/>
              </w:rPr>
            </w:pP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jc w:val="center"/>
              <w:rPr>
                <w:sz w:val="24"/>
                <w:szCs w:val="24"/>
              </w:rPr>
            </w:pPr>
            <w:r w:rsidRPr="00A14827">
              <w:rPr>
                <w:sz w:val="24"/>
                <w:szCs w:val="24"/>
              </w:rPr>
              <w:t>20,1</w:t>
            </w:r>
          </w:p>
          <w:p w:rsidR="002862AD" w:rsidRPr="00A14827" w:rsidRDefault="002862AD" w:rsidP="004476B4">
            <w:pPr>
              <w:spacing w:after="0" w:line="240" w:lineRule="auto"/>
              <w:jc w:val="center"/>
              <w:rPr>
                <w:sz w:val="24"/>
                <w:szCs w:val="24"/>
              </w:rPr>
            </w:pP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p w:rsidR="002862AD" w:rsidRPr="00A14827" w:rsidRDefault="002862AD" w:rsidP="004476B4">
            <w:pPr>
              <w:spacing w:after="0" w:line="240" w:lineRule="auto"/>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6.7.7.</w:t>
            </w:r>
          </w:p>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проверка достоверности сметной стоимости капитального ремонта кровли МАОУ СОШ № 4 им. В.В. Самсонкиной</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828,9</w:t>
            </w:r>
          </w:p>
          <w:p w:rsidR="002862AD" w:rsidRPr="00A14827" w:rsidRDefault="002862AD" w:rsidP="004476B4">
            <w:pPr>
              <w:spacing w:after="0" w:line="240" w:lineRule="auto"/>
              <w:jc w:val="center"/>
              <w:rPr>
                <w:sz w:val="24"/>
                <w:szCs w:val="24"/>
              </w:rPr>
            </w:pPr>
          </w:p>
        </w:tc>
        <w:tc>
          <w:tcPr>
            <w:tcW w:w="980" w:type="dxa"/>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p w:rsidR="002862AD" w:rsidRPr="00A14827" w:rsidRDefault="002862AD" w:rsidP="004476B4">
            <w:pPr>
              <w:spacing w:after="0" w:line="240" w:lineRule="auto"/>
              <w:jc w:val="center"/>
              <w:rPr>
                <w:sz w:val="24"/>
                <w:szCs w:val="24"/>
              </w:rPr>
            </w:pPr>
          </w:p>
        </w:tc>
        <w:tc>
          <w:tcPr>
            <w:tcW w:w="992" w:type="dxa"/>
          </w:tcPr>
          <w:p w:rsidR="002862AD" w:rsidRPr="00A14827" w:rsidRDefault="002862AD" w:rsidP="004476B4">
            <w:pPr>
              <w:spacing w:after="0" w:line="240" w:lineRule="auto"/>
              <w:ind w:left="-91" w:right="-125"/>
              <w:jc w:val="center"/>
              <w:rPr>
                <w:sz w:val="24"/>
                <w:szCs w:val="24"/>
              </w:rPr>
            </w:pPr>
            <w:r w:rsidRPr="00A14827">
              <w:rPr>
                <w:sz w:val="24"/>
                <w:szCs w:val="24"/>
              </w:rPr>
              <w:t>127,4</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701,5</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6.7.8</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капитальный ремонт и проверка достоверности сметной стоимости капитального  ремонта здания  МБОУ СОШ № 30 им. Павлюченко И.В. МКР Кущевская-2</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08" w:right="-108"/>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1217,9</w:t>
            </w:r>
          </w:p>
        </w:tc>
        <w:tc>
          <w:tcPr>
            <w:tcW w:w="980" w:type="dxa"/>
          </w:tcPr>
          <w:p w:rsidR="002862AD" w:rsidRPr="00A14827" w:rsidRDefault="002862AD" w:rsidP="004476B4">
            <w:pPr>
              <w:spacing w:after="0" w:line="240" w:lineRule="auto"/>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Pr>
          <w:p w:rsidR="002862AD" w:rsidRPr="00A14827" w:rsidRDefault="002862AD" w:rsidP="004476B4">
            <w:pPr>
              <w:spacing w:after="0" w:line="240" w:lineRule="auto"/>
              <w:jc w:val="center"/>
              <w:rPr>
                <w:sz w:val="24"/>
                <w:szCs w:val="24"/>
              </w:rPr>
            </w:pPr>
            <w:r w:rsidRPr="00A14827">
              <w:rPr>
                <w:sz w:val="24"/>
                <w:szCs w:val="24"/>
              </w:rPr>
              <w:t>1217,9</w:t>
            </w:r>
          </w:p>
        </w:tc>
        <w:tc>
          <w:tcPr>
            <w:tcW w:w="992" w:type="dxa"/>
            <w:tcBorders>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6.7.9.</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капитальный ремонт котельной МБОУ ДО «ДЮСШ» ЮНИОР» в ст. Шкуринской  </w:t>
            </w:r>
            <w:proofErr w:type="spellStart"/>
            <w:r w:rsidRPr="00A14827">
              <w:rPr>
                <w:sz w:val="24"/>
                <w:szCs w:val="24"/>
              </w:rPr>
              <w:t>Кущевского</w:t>
            </w:r>
            <w:proofErr w:type="spellEnd"/>
            <w:r w:rsidRPr="00A14827">
              <w:rPr>
                <w:sz w:val="24"/>
                <w:szCs w:val="24"/>
              </w:rPr>
              <w:t xml:space="preserve">  района и проведение экспертизы сметной стоимости</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p w:rsidR="002862AD" w:rsidRPr="00A14827" w:rsidRDefault="002862AD" w:rsidP="004476B4">
            <w:pPr>
              <w:spacing w:after="0" w:line="240" w:lineRule="auto"/>
              <w:ind w:left="-120" w:right="-96"/>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1248,0</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48</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p>
        </w:tc>
        <w:tc>
          <w:tcPr>
            <w:tcW w:w="992"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w:t>
            </w:r>
          </w:p>
        </w:tc>
        <w:tc>
          <w:tcPr>
            <w:tcW w:w="993" w:type="dxa"/>
            <w:tcBorders>
              <w:left w:val="single" w:sz="4" w:space="0" w:color="auto"/>
              <w:right w:val="single" w:sz="4" w:space="0" w:color="auto"/>
            </w:tcBorders>
          </w:tcPr>
          <w:p w:rsidR="002862AD" w:rsidRPr="00A14827" w:rsidRDefault="002862AD" w:rsidP="004476B4">
            <w:pPr>
              <w:spacing w:after="0" w:line="240" w:lineRule="auto"/>
              <w:jc w:val="center"/>
              <w:rPr>
                <w:sz w:val="24"/>
                <w:szCs w:val="24"/>
              </w:rPr>
            </w:pPr>
            <w:r w:rsidRPr="00A14827">
              <w:rPr>
                <w:sz w:val="24"/>
                <w:szCs w:val="24"/>
              </w:rPr>
              <w:t>1200</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85"/>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6.7.10.</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реконструкция здания библиотеки под административное здание МУ «ЦБ УО»</w:t>
            </w:r>
          </w:p>
          <w:p w:rsidR="002862AD" w:rsidRPr="00A14827" w:rsidRDefault="002862AD" w:rsidP="004476B4">
            <w:pPr>
              <w:spacing w:after="0" w:line="240" w:lineRule="auto"/>
              <w:ind w:left="-108" w:right="-108"/>
              <w:jc w:val="center"/>
              <w:rPr>
                <w:sz w:val="24"/>
                <w:szCs w:val="24"/>
              </w:rPr>
            </w:pPr>
            <w:r w:rsidRPr="00A14827">
              <w:rPr>
                <w:sz w:val="24"/>
                <w:szCs w:val="24"/>
              </w:rPr>
              <w:t>подготовка ПСД, проверка достоверности экспертизы</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p w:rsidR="002862AD" w:rsidRPr="00A14827" w:rsidRDefault="002862AD" w:rsidP="004476B4">
            <w:pPr>
              <w:spacing w:after="0" w:line="240" w:lineRule="auto"/>
              <w:ind w:left="-120" w:right="-96"/>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5529,4</w:t>
            </w:r>
          </w:p>
        </w:tc>
        <w:tc>
          <w:tcPr>
            <w:tcW w:w="980" w:type="dxa"/>
          </w:tcPr>
          <w:p w:rsidR="002862AD" w:rsidRPr="00A14827" w:rsidRDefault="002862AD" w:rsidP="004476B4">
            <w:pPr>
              <w:spacing w:after="0" w:line="240" w:lineRule="auto"/>
              <w:ind w:left="-120" w:right="-96"/>
              <w:jc w:val="center"/>
              <w:rPr>
                <w:sz w:val="24"/>
                <w:szCs w:val="24"/>
              </w:rPr>
            </w:pPr>
          </w:p>
        </w:tc>
        <w:tc>
          <w:tcPr>
            <w:tcW w:w="1005" w:type="dxa"/>
            <w:gridSpan w:val="2"/>
          </w:tcPr>
          <w:p w:rsidR="002862AD" w:rsidRPr="00A14827" w:rsidRDefault="002862AD" w:rsidP="004476B4">
            <w:pPr>
              <w:spacing w:after="0" w:line="240" w:lineRule="auto"/>
              <w:ind w:left="-120" w:right="-96"/>
              <w:jc w:val="center"/>
              <w:rPr>
                <w:sz w:val="24"/>
                <w:szCs w:val="24"/>
              </w:rPr>
            </w:pP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2844,8</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2684,6</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выполнение функций казенных учреждений</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 xml:space="preserve">муниципальное учреждение «Централизованная бухгалтерия управ </w:t>
            </w:r>
            <w:proofErr w:type="spellStart"/>
            <w:r w:rsidRPr="00A14827">
              <w:rPr>
                <w:sz w:val="24"/>
                <w:szCs w:val="24"/>
              </w:rPr>
              <w:t>ления</w:t>
            </w:r>
            <w:proofErr w:type="spellEnd"/>
            <w:r w:rsidRPr="00A14827">
              <w:rPr>
                <w:sz w:val="24"/>
                <w:szCs w:val="24"/>
              </w:rPr>
              <w:t xml:space="preserve"> образованием» -получатель субсидии</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6.8.</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Финансовое обеспечение выполнения функций казенных учреждений, подведомственных  управлению образованием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130547,6</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12927,6</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14442,1</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16583,8</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19225,7</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23332</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23332,4</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выполнение функций казенных учреждений</w:t>
            </w:r>
          </w:p>
        </w:tc>
        <w:tc>
          <w:tcPr>
            <w:tcW w:w="1560" w:type="dxa"/>
            <w:vMerge w:val="restart"/>
          </w:tcPr>
          <w:p w:rsidR="002862AD" w:rsidRPr="00A14827" w:rsidRDefault="002862AD" w:rsidP="004476B4">
            <w:pPr>
              <w:spacing w:after="0" w:line="240" w:lineRule="auto"/>
              <w:ind w:left="-105" w:right="-108"/>
              <w:jc w:val="center"/>
              <w:rPr>
                <w:sz w:val="24"/>
                <w:szCs w:val="24"/>
              </w:rPr>
            </w:pPr>
          </w:p>
          <w:p w:rsidR="002862AD" w:rsidRPr="00A14827" w:rsidRDefault="002862AD" w:rsidP="004476B4">
            <w:pPr>
              <w:spacing w:after="0" w:line="240" w:lineRule="auto"/>
              <w:ind w:left="-105" w:right="-108"/>
              <w:jc w:val="center"/>
              <w:rPr>
                <w:sz w:val="24"/>
                <w:szCs w:val="24"/>
              </w:rPr>
            </w:pPr>
            <w:r w:rsidRPr="00A14827">
              <w:rPr>
                <w:sz w:val="24"/>
                <w:szCs w:val="24"/>
              </w:rPr>
              <w:t>муниципальное казенное  учреждение «Хозяйственно-эксплуатационная служба» управления образованием -  получатель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6.8.1.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 xml:space="preserve">Финансовое обеспечение выполнения  функций казенных учреждений,  подведомственных управлению образованием администрации муниципального образования </w:t>
            </w:r>
            <w:proofErr w:type="spellStart"/>
            <w:r w:rsidRPr="00A14827">
              <w:rPr>
                <w:sz w:val="24"/>
                <w:szCs w:val="24"/>
              </w:rPr>
              <w:t>Кущевский</w:t>
            </w:r>
            <w:proofErr w:type="spellEnd"/>
            <w:r w:rsidRPr="00A14827">
              <w:rPr>
                <w:sz w:val="24"/>
                <w:szCs w:val="24"/>
              </w:rPr>
              <w:t xml:space="preserve"> район (расходы на выплаты персоналу)</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6900,0</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900</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2000</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2000</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2000</w:t>
            </w:r>
          </w:p>
        </w:tc>
        <w:tc>
          <w:tcPr>
            <w:tcW w:w="850" w:type="dxa"/>
            <w:tcBorders>
              <w:left w:val="single" w:sz="4" w:space="0" w:color="auto"/>
              <w:right w:val="single" w:sz="4" w:space="0" w:color="auto"/>
            </w:tcBorders>
          </w:tcPr>
          <w:p w:rsidR="002862AD" w:rsidRPr="00A14827" w:rsidRDefault="002862AD" w:rsidP="004476B4">
            <w:pPr>
              <w:tabs>
                <w:tab w:val="left" w:pos="1281"/>
              </w:tabs>
              <w:spacing w:after="0" w:line="240" w:lineRule="auto"/>
              <w:ind w:left="-120" w:right="-96"/>
              <w:jc w:val="center"/>
              <w:rPr>
                <w:sz w:val="24"/>
                <w:szCs w:val="24"/>
              </w:rPr>
            </w:pP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vMerge/>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6.9.</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Финансовое обеспечение  выполнения функции казенных  учреждений, подведомственных управлению образованием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67992,3</w:t>
            </w:r>
          </w:p>
        </w:tc>
        <w:tc>
          <w:tcPr>
            <w:tcW w:w="980" w:type="dxa"/>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1005" w:type="dxa"/>
            <w:gridSpan w:val="2"/>
          </w:tcPr>
          <w:p w:rsidR="002862AD" w:rsidRPr="00A14827" w:rsidRDefault="002862AD" w:rsidP="004476B4">
            <w:pPr>
              <w:spacing w:after="0" w:line="240" w:lineRule="auto"/>
              <w:ind w:left="-120" w:right="-96"/>
              <w:jc w:val="center"/>
              <w:rPr>
                <w:sz w:val="24"/>
                <w:szCs w:val="24"/>
              </w:rPr>
            </w:pPr>
            <w:r w:rsidRPr="00A14827">
              <w:rPr>
                <w:sz w:val="24"/>
                <w:szCs w:val="24"/>
              </w:rPr>
              <w:t>-</w:t>
            </w: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8727</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 xml:space="preserve">10717,5 </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16815,6</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15866,1</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15866,1</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выполнение  функций казенных учреждений</w:t>
            </w:r>
          </w:p>
        </w:tc>
        <w:tc>
          <w:tcPr>
            <w:tcW w:w="1560" w:type="dxa"/>
          </w:tcPr>
          <w:p w:rsidR="002862AD" w:rsidRPr="00A14827" w:rsidRDefault="002862AD" w:rsidP="004476B4">
            <w:pPr>
              <w:spacing w:after="0" w:line="240" w:lineRule="auto"/>
              <w:ind w:left="-105" w:right="-108"/>
              <w:jc w:val="center"/>
              <w:rPr>
                <w:sz w:val="24"/>
                <w:szCs w:val="24"/>
              </w:rPr>
            </w:pPr>
            <w:r w:rsidRPr="00A14827">
              <w:rPr>
                <w:sz w:val="24"/>
                <w:szCs w:val="24"/>
              </w:rPr>
              <w:t>муниципальное казенное  учреждение «Центр  развития образования» -получатель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6.10.</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Финансовое обеспечение  выполнения функции казенных учреждений, подведомственных управлению образованием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66255,9</w:t>
            </w:r>
          </w:p>
        </w:tc>
        <w:tc>
          <w:tcPr>
            <w:tcW w:w="980" w:type="dxa"/>
          </w:tcPr>
          <w:p w:rsidR="002862AD" w:rsidRPr="00A14827" w:rsidRDefault="002862AD" w:rsidP="004476B4">
            <w:pPr>
              <w:spacing w:after="0" w:line="240" w:lineRule="auto"/>
              <w:ind w:left="-120" w:right="-96"/>
              <w:jc w:val="center"/>
              <w:rPr>
                <w:sz w:val="24"/>
                <w:szCs w:val="24"/>
              </w:rPr>
            </w:pPr>
          </w:p>
        </w:tc>
        <w:tc>
          <w:tcPr>
            <w:tcW w:w="1005" w:type="dxa"/>
            <w:gridSpan w:val="2"/>
          </w:tcPr>
          <w:p w:rsidR="002862AD" w:rsidRPr="00A14827" w:rsidRDefault="002862AD" w:rsidP="004476B4">
            <w:pPr>
              <w:spacing w:after="0" w:line="240" w:lineRule="auto"/>
              <w:ind w:left="-120" w:right="-96"/>
              <w:jc w:val="center"/>
              <w:rPr>
                <w:sz w:val="24"/>
                <w:szCs w:val="24"/>
              </w:rPr>
            </w:pPr>
          </w:p>
        </w:tc>
        <w:tc>
          <w:tcPr>
            <w:tcW w:w="992" w:type="dxa"/>
          </w:tcPr>
          <w:p w:rsidR="002862AD" w:rsidRPr="00A14827" w:rsidRDefault="002862AD" w:rsidP="004476B4">
            <w:pPr>
              <w:spacing w:after="0" w:line="240" w:lineRule="auto"/>
              <w:ind w:left="-120" w:right="-96"/>
              <w:jc w:val="center"/>
              <w:rPr>
                <w:sz w:val="24"/>
                <w:szCs w:val="24"/>
              </w:rPr>
            </w:pPr>
            <w:r w:rsidRPr="00A14827">
              <w:rPr>
                <w:sz w:val="24"/>
                <w:szCs w:val="24"/>
              </w:rPr>
              <w:t>14547,5</w:t>
            </w:r>
          </w:p>
        </w:tc>
        <w:tc>
          <w:tcPr>
            <w:tcW w:w="992" w:type="dxa"/>
            <w:tcBorders>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17129,3</w:t>
            </w:r>
          </w:p>
        </w:tc>
        <w:tc>
          <w:tcPr>
            <w:tcW w:w="992"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11080,4</w:t>
            </w:r>
          </w:p>
        </w:tc>
        <w:tc>
          <w:tcPr>
            <w:tcW w:w="993"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11748,4</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11750,3</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выполнение функций казенных учреждений</w:t>
            </w:r>
          </w:p>
        </w:tc>
        <w:tc>
          <w:tcPr>
            <w:tcW w:w="1560" w:type="dxa"/>
          </w:tcPr>
          <w:p w:rsidR="002862AD" w:rsidRPr="00A14827" w:rsidRDefault="002862AD" w:rsidP="004476B4">
            <w:pPr>
              <w:spacing w:after="0" w:line="240" w:lineRule="auto"/>
              <w:ind w:left="-105" w:right="-108"/>
              <w:jc w:val="center"/>
              <w:rPr>
                <w:strike/>
                <w:sz w:val="24"/>
                <w:szCs w:val="24"/>
              </w:rPr>
            </w:pPr>
            <w:r w:rsidRPr="00A14827">
              <w:rPr>
                <w:sz w:val="24"/>
                <w:szCs w:val="24"/>
              </w:rPr>
              <w:t>УО - получатель  субсидий</w:t>
            </w: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r w:rsidRPr="00A14827">
              <w:rPr>
                <w:sz w:val="24"/>
                <w:szCs w:val="24"/>
              </w:rPr>
              <w:t>6.11.</w:t>
            </w:r>
          </w:p>
        </w:tc>
        <w:tc>
          <w:tcPr>
            <w:tcW w:w="2127" w:type="dxa"/>
          </w:tcPr>
          <w:p w:rsidR="002862AD" w:rsidRPr="00A14827" w:rsidRDefault="002862AD" w:rsidP="004476B4">
            <w:pPr>
              <w:spacing w:after="0" w:line="240" w:lineRule="auto"/>
              <w:ind w:left="-108" w:right="-108"/>
              <w:jc w:val="center"/>
              <w:rPr>
                <w:sz w:val="24"/>
                <w:szCs w:val="24"/>
              </w:rPr>
            </w:pPr>
            <w:r w:rsidRPr="00A14827">
              <w:rPr>
                <w:sz w:val="24"/>
                <w:szCs w:val="24"/>
              </w:rPr>
              <w:t>Финансовое  обеспечение выполнения функции казенных учреждений, подведомственных управлению образованием</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18</w:t>
            </w:r>
            <w:r w:rsidR="004476B4">
              <w:rPr>
                <w:sz w:val="24"/>
                <w:szCs w:val="24"/>
              </w:rPr>
              <w:t>8</w:t>
            </w:r>
            <w:r w:rsidRPr="00A14827">
              <w:rPr>
                <w:sz w:val="24"/>
                <w:szCs w:val="24"/>
              </w:rPr>
              <w:t>11,6</w:t>
            </w:r>
          </w:p>
        </w:tc>
        <w:tc>
          <w:tcPr>
            <w:tcW w:w="980" w:type="dxa"/>
            <w:vAlign w:val="center"/>
          </w:tcPr>
          <w:p w:rsidR="002862AD" w:rsidRPr="00A14827" w:rsidRDefault="002862AD" w:rsidP="004476B4">
            <w:pPr>
              <w:spacing w:after="0" w:line="240" w:lineRule="auto"/>
              <w:ind w:left="-120" w:right="-96"/>
              <w:jc w:val="center"/>
              <w:rPr>
                <w:sz w:val="24"/>
                <w:szCs w:val="24"/>
              </w:rPr>
            </w:pPr>
            <w:r w:rsidRPr="00A14827">
              <w:rPr>
                <w:sz w:val="24"/>
                <w:szCs w:val="24"/>
              </w:rPr>
              <w:t>475</w:t>
            </w:r>
          </w:p>
        </w:tc>
        <w:tc>
          <w:tcPr>
            <w:tcW w:w="1005" w:type="dxa"/>
            <w:gridSpan w:val="2"/>
            <w:vAlign w:val="center"/>
          </w:tcPr>
          <w:p w:rsidR="002862AD" w:rsidRPr="00A14827" w:rsidRDefault="002862AD" w:rsidP="004476B4">
            <w:pPr>
              <w:spacing w:after="0" w:line="240" w:lineRule="auto"/>
              <w:ind w:left="-120" w:right="-96"/>
              <w:jc w:val="center"/>
              <w:rPr>
                <w:sz w:val="24"/>
                <w:szCs w:val="24"/>
              </w:rPr>
            </w:pPr>
            <w:r w:rsidRPr="00A14827">
              <w:rPr>
                <w:sz w:val="24"/>
                <w:szCs w:val="24"/>
              </w:rPr>
              <w:t>475</w:t>
            </w:r>
          </w:p>
        </w:tc>
        <w:tc>
          <w:tcPr>
            <w:tcW w:w="992" w:type="dxa"/>
            <w:vAlign w:val="center"/>
          </w:tcPr>
          <w:p w:rsidR="002862AD" w:rsidRPr="00A14827" w:rsidRDefault="002862AD" w:rsidP="004476B4">
            <w:pPr>
              <w:spacing w:after="0" w:line="240" w:lineRule="auto"/>
              <w:ind w:left="-120" w:right="-96"/>
              <w:jc w:val="center"/>
              <w:rPr>
                <w:sz w:val="24"/>
                <w:szCs w:val="24"/>
              </w:rPr>
            </w:pPr>
            <w:r w:rsidRPr="00A14827">
              <w:rPr>
                <w:sz w:val="24"/>
                <w:szCs w:val="24"/>
              </w:rPr>
              <w:t>460,7</w:t>
            </w:r>
          </w:p>
        </w:tc>
        <w:tc>
          <w:tcPr>
            <w:tcW w:w="992" w:type="dxa"/>
            <w:tcBorders>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433,1</w:t>
            </w: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5921,4</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5523,2</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5523,2</w:t>
            </w:r>
          </w:p>
        </w:tc>
        <w:tc>
          <w:tcPr>
            <w:tcW w:w="1418" w:type="dxa"/>
          </w:tcPr>
          <w:p w:rsidR="002862AD" w:rsidRPr="00A14827" w:rsidRDefault="002862AD" w:rsidP="004476B4">
            <w:pPr>
              <w:spacing w:after="0" w:line="240" w:lineRule="auto"/>
              <w:ind w:left="-105" w:right="-108"/>
              <w:jc w:val="center"/>
              <w:rPr>
                <w:sz w:val="24"/>
                <w:szCs w:val="24"/>
              </w:rPr>
            </w:pPr>
            <w:r w:rsidRPr="00A14827">
              <w:rPr>
                <w:sz w:val="24"/>
                <w:szCs w:val="24"/>
              </w:rPr>
              <w:t>выполнение функций казенных учреждений</w:t>
            </w: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val="restart"/>
          </w:tcPr>
          <w:p w:rsidR="002862AD" w:rsidRPr="00A14827" w:rsidRDefault="002862AD" w:rsidP="004476B4">
            <w:pPr>
              <w:spacing w:after="0" w:line="240" w:lineRule="auto"/>
              <w:ind w:left="-108" w:right="-108"/>
              <w:jc w:val="center"/>
              <w:rPr>
                <w:sz w:val="24"/>
                <w:szCs w:val="24"/>
              </w:rPr>
            </w:pPr>
          </w:p>
        </w:tc>
        <w:tc>
          <w:tcPr>
            <w:tcW w:w="2127" w:type="dxa"/>
            <w:vMerge w:val="restart"/>
          </w:tcPr>
          <w:p w:rsidR="002862AD" w:rsidRPr="00A14827" w:rsidRDefault="002862AD" w:rsidP="004476B4">
            <w:pPr>
              <w:spacing w:after="0" w:line="240" w:lineRule="auto"/>
              <w:ind w:left="-108" w:right="-108"/>
              <w:jc w:val="center"/>
              <w:rPr>
                <w:sz w:val="24"/>
                <w:szCs w:val="24"/>
              </w:rPr>
            </w:pPr>
            <w:r w:rsidRPr="00A14827">
              <w:rPr>
                <w:sz w:val="24"/>
                <w:szCs w:val="24"/>
              </w:rPr>
              <w:t>Итого раздел 6</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3834941,5</w:t>
            </w:r>
          </w:p>
        </w:tc>
        <w:tc>
          <w:tcPr>
            <w:tcW w:w="980" w:type="dxa"/>
            <w:vAlign w:val="center"/>
          </w:tcPr>
          <w:p w:rsidR="002862AD" w:rsidRPr="00A14827" w:rsidRDefault="002862AD" w:rsidP="004476B4">
            <w:pPr>
              <w:spacing w:after="0" w:line="240" w:lineRule="auto"/>
              <w:ind w:left="-120" w:right="-96"/>
              <w:jc w:val="center"/>
              <w:rPr>
                <w:sz w:val="24"/>
                <w:szCs w:val="24"/>
              </w:rPr>
            </w:pPr>
            <w:r w:rsidRPr="00A14827">
              <w:rPr>
                <w:sz w:val="24"/>
                <w:szCs w:val="24"/>
              </w:rPr>
              <w:t>521749,3</w:t>
            </w:r>
          </w:p>
        </w:tc>
        <w:tc>
          <w:tcPr>
            <w:tcW w:w="1005" w:type="dxa"/>
            <w:gridSpan w:val="2"/>
            <w:vAlign w:val="center"/>
          </w:tcPr>
          <w:p w:rsidR="002862AD" w:rsidRPr="00A14827" w:rsidRDefault="002862AD" w:rsidP="004476B4">
            <w:pPr>
              <w:spacing w:after="0" w:line="240" w:lineRule="auto"/>
              <w:ind w:left="-120" w:right="-96"/>
              <w:jc w:val="center"/>
              <w:rPr>
                <w:sz w:val="24"/>
                <w:szCs w:val="24"/>
              </w:rPr>
            </w:pPr>
            <w:r w:rsidRPr="00A14827">
              <w:rPr>
                <w:sz w:val="24"/>
                <w:szCs w:val="24"/>
              </w:rPr>
              <w:t>550907,4</w:t>
            </w:r>
          </w:p>
        </w:tc>
        <w:tc>
          <w:tcPr>
            <w:tcW w:w="992" w:type="dxa"/>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546683,9</w:t>
            </w: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520934,7</w:t>
            </w: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555779,9</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569223,5</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569662,8</w:t>
            </w:r>
          </w:p>
        </w:tc>
        <w:tc>
          <w:tcPr>
            <w:tcW w:w="1418" w:type="dxa"/>
          </w:tcPr>
          <w:p w:rsidR="002862AD" w:rsidRPr="00A14827" w:rsidRDefault="002862AD" w:rsidP="004476B4">
            <w:pPr>
              <w:spacing w:after="0" w:line="240" w:lineRule="auto"/>
              <w:ind w:left="-105" w:right="-108"/>
              <w:jc w:val="center"/>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vMerge/>
          </w:tcPr>
          <w:p w:rsidR="002862AD" w:rsidRPr="00A14827" w:rsidRDefault="002862AD" w:rsidP="004476B4">
            <w:pPr>
              <w:spacing w:after="0" w:line="240" w:lineRule="auto"/>
              <w:ind w:left="-108" w:right="-108"/>
              <w:jc w:val="center"/>
              <w:rPr>
                <w:sz w:val="24"/>
                <w:szCs w:val="24"/>
              </w:rPr>
            </w:pPr>
          </w:p>
        </w:tc>
        <w:tc>
          <w:tcPr>
            <w:tcW w:w="2127" w:type="dxa"/>
            <w:vMerge/>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1779637,9</w:t>
            </w:r>
          </w:p>
        </w:tc>
        <w:tc>
          <w:tcPr>
            <w:tcW w:w="980" w:type="dxa"/>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148402,9</w:t>
            </w:r>
          </w:p>
        </w:tc>
        <w:tc>
          <w:tcPr>
            <w:tcW w:w="1005" w:type="dxa"/>
            <w:gridSpan w:val="2"/>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191783,5</w:t>
            </w:r>
          </w:p>
        </w:tc>
        <w:tc>
          <w:tcPr>
            <w:tcW w:w="992" w:type="dxa"/>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194652,4</w:t>
            </w:r>
          </w:p>
        </w:tc>
        <w:tc>
          <w:tcPr>
            <w:tcW w:w="992" w:type="dxa"/>
            <w:tcBorders>
              <w:right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296243,0</w:t>
            </w: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326893,4</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318326,2</w:t>
            </w:r>
          </w:p>
        </w:tc>
        <w:tc>
          <w:tcPr>
            <w:tcW w:w="850"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303336,5</w:t>
            </w:r>
          </w:p>
        </w:tc>
        <w:tc>
          <w:tcPr>
            <w:tcW w:w="1418" w:type="dxa"/>
          </w:tcPr>
          <w:p w:rsidR="002862AD" w:rsidRPr="00A14827" w:rsidRDefault="002862AD" w:rsidP="004476B4">
            <w:pPr>
              <w:spacing w:after="0" w:line="240" w:lineRule="auto"/>
              <w:jc w:val="center"/>
              <w:rPr>
                <w:sz w:val="24"/>
                <w:szCs w:val="24"/>
              </w:rPr>
            </w:pPr>
          </w:p>
          <w:p w:rsidR="002862AD" w:rsidRPr="00A14827" w:rsidRDefault="002862AD" w:rsidP="004476B4">
            <w:pPr>
              <w:spacing w:after="0" w:line="240" w:lineRule="auto"/>
              <w:jc w:val="center"/>
              <w:rPr>
                <w:sz w:val="24"/>
                <w:szCs w:val="24"/>
              </w:rPr>
            </w:pPr>
          </w:p>
          <w:p w:rsidR="002862AD" w:rsidRPr="00A14827" w:rsidRDefault="002862AD" w:rsidP="004476B4">
            <w:pPr>
              <w:spacing w:after="0" w:line="240" w:lineRule="auto"/>
              <w:jc w:val="center"/>
              <w:rPr>
                <w:sz w:val="24"/>
                <w:szCs w:val="24"/>
              </w:rPr>
            </w:pPr>
          </w:p>
        </w:tc>
        <w:tc>
          <w:tcPr>
            <w:tcW w:w="1560" w:type="dxa"/>
          </w:tcPr>
          <w:p w:rsidR="002862AD" w:rsidRPr="00A14827" w:rsidRDefault="002862AD" w:rsidP="004476B4">
            <w:pPr>
              <w:spacing w:after="0" w:line="240" w:lineRule="auto"/>
              <w:ind w:left="-108" w:right="-108"/>
              <w:jc w:val="center"/>
              <w:rPr>
                <w:sz w:val="24"/>
                <w:szCs w:val="24"/>
              </w:rPr>
            </w:pPr>
          </w:p>
        </w:tc>
      </w:tr>
      <w:tr w:rsidR="002862AD" w:rsidRPr="00A14827" w:rsidTr="004476B4">
        <w:trPr>
          <w:gridAfter w:val="23"/>
          <w:wAfter w:w="17112" w:type="dxa"/>
        </w:trPr>
        <w:tc>
          <w:tcPr>
            <w:tcW w:w="567" w:type="dxa"/>
            <w:tcBorders>
              <w:bottom w:val="nil"/>
            </w:tcBorders>
          </w:tcPr>
          <w:p w:rsidR="002862AD" w:rsidRPr="00A14827" w:rsidRDefault="002862AD" w:rsidP="004476B4">
            <w:pPr>
              <w:spacing w:after="0" w:line="240" w:lineRule="auto"/>
              <w:ind w:right="-108"/>
              <w:jc w:val="center"/>
              <w:rPr>
                <w:sz w:val="24"/>
                <w:szCs w:val="24"/>
              </w:rPr>
            </w:pPr>
          </w:p>
          <w:p w:rsidR="002862AD" w:rsidRPr="00A14827" w:rsidRDefault="002862AD" w:rsidP="004476B4">
            <w:pPr>
              <w:spacing w:after="0" w:line="240" w:lineRule="auto"/>
              <w:ind w:right="-108"/>
              <w:jc w:val="center"/>
              <w:rPr>
                <w:sz w:val="24"/>
                <w:szCs w:val="24"/>
              </w:rPr>
            </w:pPr>
          </w:p>
        </w:tc>
        <w:tc>
          <w:tcPr>
            <w:tcW w:w="2127" w:type="dxa"/>
            <w:tcBorders>
              <w:bottom w:val="nil"/>
            </w:tcBorders>
          </w:tcPr>
          <w:p w:rsidR="002862AD" w:rsidRPr="00A14827" w:rsidRDefault="002862AD" w:rsidP="004476B4">
            <w:pPr>
              <w:spacing w:after="0" w:line="240" w:lineRule="auto"/>
              <w:ind w:left="-108" w:right="-108"/>
              <w:jc w:val="center"/>
              <w:rPr>
                <w:sz w:val="24"/>
                <w:szCs w:val="24"/>
              </w:rPr>
            </w:pPr>
            <w:r w:rsidRPr="00A14827">
              <w:rPr>
                <w:sz w:val="24"/>
                <w:szCs w:val="24"/>
              </w:rPr>
              <w:t>Всего по программе</w:t>
            </w: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4389198,3</w:t>
            </w:r>
          </w:p>
        </w:tc>
        <w:tc>
          <w:tcPr>
            <w:tcW w:w="980" w:type="dxa"/>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534558,4</w:t>
            </w:r>
          </w:p>
        </w:tc>
        <w:tc>
          <w:tcPr>
            <w:tcW w:w="1005" w:type="dxa"/>
            <w:gridSpan w:val="2"/>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560932,3</w:t>
            </w:r>
          </w:p>
        </w:tc>
        <w:tc>
          <w:tcPr>
            <w:tcW w:w="992" w:type="dxa"/>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554361,6</w:t>
            </w:r>
          </w:p>
        </w:tc>
        <w:tc>
          <w:tcPr>
            <w:tcW w:w="992" w:type="dxa"/>
            <w:tcBorders>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529993,0</w:t>
            </w: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590080,2</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719037,7</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900235,1</w:t>
            </w:r>
          </w:p>
        </w:tc>
        <w:tc>
          <w:tcPr>
            <w:tcW w:w="1418" w:type="dxa"/>
          </w:tcPr>
          <w:p w:rsidR="002862AD" w:rsidRPr="00A14827" w:rsidRDefault="002862AD" w:rsidP="004476B4">
            <w:pPr>
              <w:spacing w:after="0" w:line="240" w:lineRule="auto"/>
              <w:jc w:val="center"/>
              <w:rPr>
                <w:sz w:val="24"/>
                <w:szCs w:val="24"/>
              </w:rPr>
            </w:pPr>
          </w:p>
        </w:tc>
        <w:tc>
          <w:tcPr>
            <w:tcW w:w="1560" w:type="dxa"/>
          </w:tcPr>
          <w:p w:rsidR="002862AD" w:rsidRPr="00A14827" w:rsidRDefault="002862AD" w:rsidP="004476B4">
            <w:pPr>
              <w:spacing w:after="0" w:line="240" w:lineRule="auto"/>
              <w:ind w:left="-108" w:right="-108"/>
              <w:jc w:val="center"/>
              <w:rPr>
                <w:sz w:val="24"/>
                <w:szCs w:val="24"/>
              </w:rPr>
            </w:pPr>
          </w:p>
        </w:tc>
      </w:tr>
      <w:tr w:rsidR="002862AD" w:rsidRPr="00A14827" w:rsidTr="004476B4">
        <w:trPr>
          <w:gridAfter w:val="23"/>
          <w:wAfter w:w="17112" w:type="dxa"/>
        </w:trPr>
        <w:tc>
          <w:tcPr>
            <w:tcW w:w="567" w:type="dxa"/>
            <w:tcBorders>
              <w:top w:val="nil"/>
            </w:tcBorders>
          </w:tcPr>
          <w:p w:rsidR="002862AD" w:rsidRPr="00A14827" w:rsidRDefault="002862AD" w:rsidP="004476B4">
            <w:pPr>
              <w:spacing w:after="0" w:line="240" w:lineRule="auto"/>
              <w:ind w:right="-108"/>
              <w:jc w:val="center"/>
              <w:rPr>
                <w:sz w:val="24"/>
                <w:szCs w:val="24"/>
              </w:rPr>
            </w:pPr>
          </w:p>
        </w:tc>
        <w:tc>
          <w:tcPr>
            <w:tcW w:w="2127" w:type="dxa"/>
            <w:tcBorders>
              <w:top w:val="nil"/>
            </w:tcBorders>
          </w:tcPr>
          <w:p w:rsidR="002862AD" w:rsidRPr="00A14827" w:rsidRDefault="002862AD" w:rsidP="004476B4">
            <w:pPr>
              <w:spacing w:after="0" w:line="240" w:lineRule="auto"/>
              <w:ind w:left="-87" w:right="-108"/>
              <w:jc w:val="center"/>
              <w:rPr>
                <w:sz w:val="24"/>
                <w:szCs w:val="24"/>
              </w:rPr>
            </w:pPr>
          </w:p>
        </w:tc>
        <w:tc>
          <w:tcPr>
            <w:tcW w:w="992" w:type="dxa"/>
            <w:tcBorders>
              <w:top w:val="single" w:sz="4" w:space="0" w:color="auto"/>
            </w:tcBorders>
          </w:tcPr>
          <w:p w:rsidR="002862AD" w:rsidRPr="00A14827" w:rsidRDefault="002862AD" w:rsidP="004476B4">
            <w:pPr>
              <w:spacing w:after="0" w:line="240" w:lineRule="auto"/>
              <w:ind w:left="-120" w:right="-96"/>
              <w:rPr>
                <w:sz w:val="24"/>
                <w:szCs w:val="24"/>
              </w:rPr>
            </w:pPr>
            <w:r w:rsidRPr="00A14827">
              <w:rPr>
                <w:sz w:val="24"/>
                <w:szCs w:val="24"/>
              </w:rPr>
              <w:t>местный бюджет.</w:t>
            </w:r>
          </w:p>
        </w:tc>
        <w:tc>
          <w:tcPr>
            <w:tcW w:w="992" w:type="dxa"/>
            <w:tcBorders>
              <w:top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1952569,0</w:t>
            </w:r>
          </w:p>
        </w:tc>
        <w:tc>
          <w:tcPr>
            <w:tcW w:w="980" w:type="dxa"/>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160720,5</w:t>
            </w:r>
          </w:p>
        </w:tc>
        <w:tc>
          <w:tcPr>
            <w:tcW w:w="1005" w:type="dxa"/>
            <w:gridSpan w:val="2"/>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209607,6</w:t>
            </w:r>
          </w:p>
        </w:tc>
        <w:tc>
          <w:tcPr>
            <w:tcW w:w="992" w:type="dxa"/>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212329,90</w:t>
            </w:r>
          </w:p>
        </w:tc>
        <w:tc>
          <w:tcPr>
            <w:tcW w:w="992" w:type="dxa"/>
            <w:tcBorders>
              <w:right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309774,9</w:t>
            </w: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376318,4</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jc w:val="center"/>
              <w:rPr>
                <w:spacing w:val="-20"/>
                <w:sz w:val="24"/>
                <w:szCs w:val="24"/>
              </w:rPr>
            </w:pPr>
            <w:r w:rsidRPr="00A14827">
              <w:rPr>
                <w:spacing w:val="-20"/>
                <w:sz w:val="24"/>
                <w:szCs w:val="24"/>
              </w:rPr>
              <w:t>359071,6</w:t>
            </w:r>
          </w:p>
        </w:tc>
        <w:tc>
          <w:tcPr>
            <w:tcW w:w="850" w:type="dxa"/>
            <w:tcBorders>
              <w:left w:val="single" w:sz="4" w:space="0" w:color="auto"/>
              <w:right w:val="single" w:sz="4" w:space="0" w:color="auto"/>
            </w:tcBorders>
          </w:tcPr>
          <w:p w:rsidR="002862AD" w:rsidRPr="00A14827" w:rsidRDefault="002862AD" w:rsidP="004476B4">
            <w:pPr>
              <w:spacing w:after="0" w:line="240" w:lineRule="auto"/>
              <w:ind w:left="-120" w:right="-96"/>
              <w:jc w:val="center"/>
              <w:rPr>
                <w:sz w:val="24"/>
                <w:szCs w:val="24"/>
              </w:rPr>
            </w:pPr>
          </w:p>
          <w:p w:rsidR="002862AD" w:rsidRPr="00A14827" w:rsidRDefault="002862AD" w:rsidP="004476B4">
            <w:pPr>
              <w:spacing w:after="0" w:line="240" w:lineRule="auto"/>
              <w:ind w:left="-120" w:right="-96"/>
              <w:jc w:val="center"/>
              <w:rPr>
                <w:sz w:val="24"/>
                <w:szCs w:val="24"/>
              </w:rPr>
            </w:pPr>
            <w:r w:rsidRPr="00A14827">
              <w:rPr>
                <w:sz w:val="24"/>
                <w:szCs w:val="24"/>
              </w:rPr>
              <w:t>324746,1</w:t>
            </w:r>
          </w:p>
        </w:tc>
        <w:tc>
          <w:tcPr>
            <w:tcW w:w="1418" w:type="dxa"/>
          </w:tcPr>
          <w:p w:rsidR="002862AD" w:rsidRPr="00A14827" w:rsidRDefault="002862AD" w:rsidP="004476B4">
            <w:pPr>
              <w:spacing w:after="0" w:line="240" w:lineRule="auto"/>
              <w:jc w:val="center"/>
              <w:rPr>
                <w:sz w:val="24"/>
                <w:szCs w:val="24"/>
              </w:rPr>
            </w:pPr>
          </w:p>
        </w:tc>
        <w:tc>
          <w:tcPr>
            <w:tcW w:w="1560" w:type="dxa"/>
          </w:tcPr>
          <w:p w:rsidR="002862AD" w:rsidRPr="00A14827" w:rsidRDefault="002862AD" w:rsidP="004476B4">
            <w:pPr>
              <w:spacing w:after="0" w:line="240" w:lineRule="auto"/>
              <w:ind w:left="-108"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Всего 2015-2021</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6341767,3</w:t>
            </w:r>
          </w:p>
        </w:tc>
        <w:tc>
          <w:tcPr>
            <w:tcW w:w="980" w:type="dxa"/>
            <w:vAlign w:val="center"/>
          </w:tcPr>
          <w:p w:rsidR="002862AD" w:rsidRPr="00A14827" w:rsidRDefault="002862AD" w:rsidP="004476B4">
            <w:pPr>
              <w:spacing w:after="0" w:line="240" w:lineRule="auto"/>
              <w:ind w:left="-120" w:right="-96"/>
              <w:jc w:val="center"/>
              <w:rPr>
                <w:sz w:val="24"/>
                <w:szCs w:val="24"/>
              </w:rPr>
            </w:pPr>
            <w:r w:rsidRPr="00A14827">
              <w:rPr>
                <w:sz w:val="24"/>
                <w:szCs w:val="24"/>
              </w:rPr>
              <w:t>695278,90</w:t>
            </w:r>
          </w:p>
        </w:tc>
        <w:tc>
          <w:tcPr>
            <w:tcW w:w="1005" w:type="dxa"/>
            <w:gridSpan w:val="2"/>
            <w:vAlign w:val="center"/>
          </w:tcPr>
          <w:p w:rsidR="002862AD" w:rsidRPr="00A14827" w:rsidRDefault="002862AD" w:rsidP="004476B4">
            <w:pPr>
              <w:spacing w:after="0" w:line="240" w:lineRule="auto"/>
              <w:ind w:left="-120" w:right="-96"/>
              <w:jc w:val="center"/>
              <w:rPr>
                <w:sz w:val="24"/>
                <w:szCs w:val="24"/>
              </w:rPr>
            </w:pPr>
            <w:r w:rsidRPr="00A14827">
              <w:rPr>
                <w:sz w:val="24"/>
                <w:szCs w:val="24"/>
              </w:rPr>
              <w:t>770539,9</w:t>
            </w:r>
          </w:p>
        </w:tc>
        <w:tc>
          <w:tcPr>
            <w:tcW w:w="992" w:type="dxa"/>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766691,5</w:t>
            </w: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839767,9</w:t>
            </w: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966398,6</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1078109,3</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1224981,2</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69730,70</w:t>
            </w:r>
          </w:p>
        </w:tc>
        <w:tc>
          <w:tcPr>
            <w:tcW w:w="980" w:type="dxa"/>
            <w:vAlign w:val="center"/>
          </w:tcPr>
          <w:p w:rsidR="002862AD" w:rsidRPr="00A14827" w:rsidRDefault="002862AD" w:rsidP="004476B4">
            <w:pPr>
              <w:spacing w:after="0" w:line="240" w:lineRule="auto"/>
              <w:ind w:left="-120" w:right="-96"/>
              <w:jc w:val="center"/>
              <w:rPr>
                <w:sz w:val="24"/>
                <w:szCs w:val="24"/>
              </w:rPr>
            </w:pPr>
          </w:p>
        </w:tc>
        <w:tc>
          <w:tcPr>
            <w:tcW w:w="1005" w:type="dxa"/>
            <w:gridSpan w:val="2"/>
            <w:vAlign w:val="center"/>
          </w:tcPr>
          <w:p w:rsidR="002862AD" w:rsidRPr="00A14827" w:rsidRDefault="002862AD" w:rsidP="004476B4">
            <w:pPr>
              <w:spacing w:after="0" w:line="240" w:lineRule="auto"/>
              <w:ind w:left="-120" w:right="-96"/>
              <w:jc w:val="center"/>
              <w:rPr>
                <w:sz w:val="24"/>
                <w:szCs w:val="24"/>
              </w:rPr>
            </w:pPr>
          </w:p>
        </w:tc>
        <w:tc>
          <w:tcPr>
            <w:tcW w:w="992" w:type="dxa"/>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29363,9</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23846,8</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16520</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430225,70</w:t>
            </w:r>
          </w:p>
        </w:tc>
        <w:tc>
          <w:tcPr>
            <w:tcW w:w="980" w:type="dxa"/>
            <w:vAlign w:val="center"/>
          </w:tcPr>
          <w:p w:rsidR="002862AD" w:rsidRPr="00A14827" w:rsidRDefault="002862AD" w:rsidP="004476B4">
            <w:pPr>
              <w:spacing w:after="0" w:line="240" w:lineRule="auto"/>
              <w:ind w:left="-120" w:right="-96"/>
              <w:jc w:val="center"/>
              <w:rPr>
                <w:sz w:val="24"/>
                <w:szCs w:val="24"/>
              </w:rPr>
            </w:pPr>
          </w:p>
        </w:tc>
        <w:tc>
          <w:tcPr>
            <w:tcW w:w="1005" w:type="dxa"/>
            <w:gridSpan w:val="2"/>
            <w:vAlign w:val="center"/>
          </w:tcPr>
          <w:p w:rsidR="002862AD" w:rsidRPr="00A14827" w:rsidRDefault="002862AD" w:rsidP="004476B4">
            <w:pPr>
              <w:spacing w:after="0" w:line="240" w:lineRule="auto"/>
              <w:ind w:left="-120" w:right="-96"/>
              <w:jc w:val="center"/>
              <w:rPr>
                <w:sz w:val="24"/>
                <w:szCs w:val="24"/>
              </w:rPr>
            </w:pPr>
          </w:p>
        </w:tc>
        <w:tc>
          <w:tcPr>
            <w:tcW w:w="992" w:type="dxa"/>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0</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115345,7</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314880</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Всего 2015-2021 г</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499956,40</w:t>
            </w:r>
          </w:p>
        </w:tc>
        <w:tc>
          <w:tcPr>
            <w:tcW w:w="980" w:type="dxa"/>
            <w:vAlign w:val="center"/>
          </w:tcPr>
          <w:p w:rsidR="002862AD" w:rsidRPr="00A14827" w:rsidRDefault="002862AD" w:rsidP="004476B4">
            <w:pPr>
              <w:spacing w:after="0" w:line="240" w:lineRule="auto"/>
              <w:ind w:left="-120" w:right="-96"/>
              <w:jc w:val="center"/>
              <w:rPr>
                <w:sz w:val="24"/>
                <w:szCs w:val="24"/>
              </w:rPr>
            </w:pPr>
          </w:p>
        </w:tc>
        <w:tc>
          <w:tcPr>
            <w:tcW w:w="1005" w:type="dxa"/>
            <w:gridSpan w:val="2"/>
            <w:vAlign w:val="center"/>
          </w:tcPr>
          <w:p w:rsidR="002862AD" w:rsidRPr="00A14827" w:rsidRDefault="002862AD" w:rsidP="004476B4">
            <w:pPr>
              <w:spacing w:after="0" w:line="240" w:lineRule="auto"/>
              <w:ind w:left="-120" w:right="-96"/>
              <w:jc w:val="center"/>
              <w:rPr>
                <w:sz w:val="24"/>
                <w:szCs w:val="24"/>
              </w:rPr>
            </w:pPr>
          </w:p>
        </w:tc>
        <w:tc>
          <w:tcPr>
            <w:tcW w:w="992" w:type="dxa"/>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29363,9</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139192,5</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331400</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Местный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990405,4</w:t>
            </w:r>
          </w:p>
        </w:tc>
        <w:tc>
          <w:tcPr>
            <w:tcW w:w="980" w:type="dxa"/>
            <w:vAlign w:val="center"/>
          </w:tcPr>
          <w:p w:rsidR="002862AD" w:rsidRPr="00A14827" w:rsidRDefault="002862AD" w:rsidP="004476B4">
            <w:pPr>
              <w:spacing w:after="0" w:line="240" w:lineRule="auto"/>
              <w:ind w:right="-96"/>
              <w:rPr>
                <w:sz w:val="24"/>
                <w:szCs w:val="24"/>
              </w:rPr>
            </w:pPr>
          </w:p>
        </w:tc>
        <w:tc>
          <w:tcPr>
            <w:tcW w:w="1005" w:type="dxa"/>
            <w:gridSpan w:val="2"/>
            <w:vAlign w:val="center"/>
          </w:tcPr>
          <w:p w:rsidR="002862AD" w:rsidRPr="00A14827" w:rsidRDefault="002862AD" w:rsidP="004476B4">
            <w:pPr>
              <w:spacing w:after="0" w:line="240" w:lineRule="auto"/>
              <w:ind w:left="-120" w:right="-96"/>
              <w:jc w:val="center"/>
              <w:rPr>
                <w:sz w:val="24"/>
                <w:szCs w:val="24"/>
              </w:rPr>
            </w:pPr>
          </w:p>
        </w:tc>
        <w:tc>
          <w:tcPr>
            <w:tcW w:w="992" w:type="dxa"/>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346954,5</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335224,8</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308226,10</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Краевой  бюджет</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1779127,3</w:t>
            </w:r>
          </w:p>
        </w:tc>
        <w:tc>
          <w:tcPr>
            <w:tcW w:w="980" w:type="dxa"/>
            <w:vAlign w:val="center"/>
          </w:tcPr>
          <w:p w:rsidR="002862AD" w:rsidRPr="00A14827" w:rsidRDefault="002862AD" w:rsidP="004476B4">
            <w:pPr>
              <w:spacing w:after="0" w:line="240" w:lineRule="auto"/>
              <w:ind w:left="-120" w:right="-96"/>
              <w:jc w:val="center"/>
              <w:rPr>
                <w:sz w:val="24"/>
                <w:szCs w:val="24"/>
              </w:rPr>
            </w:pPr>
          </w:p>
        </w:tc>
        <w:tc>
          <w:tcPr>
            <w:tcW w:w="1005" w:type="dxa"/>
            <w:gridSpan w:val="2"/>
            <w:vAlign w:val="center"/>
          </w:tcPr>
          <w:p w:rsidR="002862AD" w:rsidRPr="00A14827" w:rsidRDefault="002862AD" w:rsidP="004476B4">
            <w:pPr>
              <w:spacing w:after="0" w:line="240" w:lineRule="auto"/>
              <w:ind w:left="-120" w:right="-96"/>
              <w:jc w:val="center"/>
              <w:rPr>
                <w:sz w:val="24"/>
                <w:szCs w:val="24"/>
              </w:rPr>
            </w:pPr>
          </w:p>
        </w:tc>
        <w:tc>
          <w:tcPr>
            <w:tcW w:w="992" w:type="dxa"/>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590080,20</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603692,0</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585355,10</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r w:rsidR="002862AD" w:rsidRPr="00A14827" w:rsidTr="004476B4">
        <w:trPr>
          <w:gridAfter w:val="23"/>
          <w:wAfter w:w="17112" w:type="dxa"/>
        </w:trPr>
        <w:tc>
          <w:tcPr>
            <w:tcW w:w="567" w:type="dxa"/>
          </w:tcPr>
          <w:p w:rsidR="002862AD" w:rsidRPr="00A14827" w:rsidRDefault="002862AD" w:rsidP="004476B4">
            <w:pPr>
              <w:spacing w:after="0" w:line="240" w:lineRule="auto"/>
              <w:ind w:left="-108" w:right="-108"/>
              <w:jc w:val="center"/>
              <w:rPr>
                <w:sz w:val="24"/>
                <w:szCs w:val="24"/>
              </w:rPr>
            </w:pPr>
          </w:p>
        </w:tc>
        <w:tc>
          <w:tcPr>
            <w:tcW w:w="2127" w:type="dxa"/>
          </w:tcPr>
          <w:p w:rsidR="002862AD" w:rsidRPr="00A14827" w:rsidRDefault="002862AD" w:rsidP="004476B4">
            <w:pPr>
              <w:spacing w:after="0" w:line="240" w:lineRule="auto"/>
              <w:ind w:left="-108" w:right="-108"/>
              <w:jc w:val="center"/>
              <w:rPr>
                <w:sz w:val="24"/>
                <w:szCs w:val="24"/>
              </w:rPr>
            </w:pPr>
          </w:p>
        </w:tc>
        <w:tc>
          <w:tcPr>
            <w:tcW w:w="992" w:type="dxa"/>
            <w:tcBorders>
              <w:top w:val="single" w:sz="4" w:space="0" w:color="auto"/>
              <w:bottom w:val="single" w:sz="4" w:space="0" w:color="auto"/>
            </w:tcBorders>
          </w:tcPr>
          <w:p w:rsidR="002862AD" w:rsidRPr="00A14827" w:rsidRDefault="002862AD" w:rsidP="004476B4">
            <w:pPr>
              <w:spacing w:after="0" w:line="240" w:lineRule="auto"/>
              <w:ind w:left="-120" w:right="-96"/>
              <w:jc w:val="center"/>
              <w:rPr>
                <w:sz w:val="24"/>
                <w:szCs w:val="24"/>
              </w:rPr>
            </w:pPr>
            <w:r w:rsidRPr="00A14827">
              <w:rPr>
                <w:sz w:val="24"/>
                <w:szCs w:val="24"/>
              </w:rPr>
              <w:t>Всего 2015-2021 г</w:t>
            </w:r>
          </w:p>
        </w:tc>
        <w:tc>
          <w:tcPr>
            <w:tcW w:w="992" w:type="dxa"/>
            <w:tcBorders>
              <w:top w:val="single" w:sz="4" w:space="0" w:color="auto"/>
              <w:bottom w:val="single" w:sz="4" w:space="0" w:color="auto"/>
            </w:tcBorders>
            <w:vAlign w:val="center"/>
          </w:tcPr>
          <w:p w:rsidR="002862AD" w:rsidRPr="00A14827" w:rsidRDefault="002862AD" w:rsidP="004476B4">
            <w:pPr>
              <w:spacing w:after="0" w:line="240" w:lineRule="auto"/>
              <w:ind w:left="-120" w:right="-96"/>
              <w:jc w:val="center"/>
              <w:rPr>
                <w:sz w:val="24"/>
                <w:szCs w:val="24"/>
              </w:rPr>
            </w:pPr>
            <w:r w:rsidRPr="00A14827">
              <w:rPr>
                <w:sz w:val="24"/>
                <w:szCs w:val="24"/>
              </w:rPr>
              <w:t>2769532,7</w:t>
            </w:r>
          </w:p>
        </w:tc>
        <w:tc>
          <w:tcPr>
            <w:tcW w:w="980" w:type="dxa"/>
            <w:vAlign w:val="center"/>
          </w:tcPr>
          <w:p w:rsidR="002862AD" w:rsidRPr="00A14827" w:rsidRDefault="002862AD" w:rsidP="004476B4">
            <w:pPr>
              <w:spacing w:after="0" w:line="240" w:lineRule="auto"/>
              <w:ind w:left="-120" w:right="-96"/>
              <w:jc w:val="center"/>
              <w:rPr>
                <w:sz w:val="24"/>
                <w:szCs w:val="24"/>
              </w:rPr>
            </w:pPr>
          </w:p>
        </w:tc>
        <w:tc>
          <w:tcPr>
            <w:tcW w:w="1005" w:type="dxa"/>
            <w:gridSpan w:val="2"/>
            <w:vAlign w:val="center"/>
          </w:tcPr>
          <w:p w:rsidR="002862AD" w:rsidRPr="00A14827" w:rsidRDefault="002862AD" w:rsidP="004476B4">
            <w:pPr>
              <w:spacing w:after="0" w:line="240" w:lineRule="auto"/>
              <w:ind w:left="-120" w:right="-96"/>
              <w:jc w:val="center"/>
              <w:rPr>
                <w:sz w:val="24"/>
                <w:szCs w:val="24"/>
              </w:rPr>
            </w:pPr>
          </w:p>
        </w:tc>
        <w:tc>
          <w:tcPr>
            <w:tcW w:w="992" w:type="dxa"/>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p>
        </w:tc>
        <w:tc>
          <w:tcPr>
            <w:tcW w:w="992"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937034,70</w:t>
            </w:r>
          </w:p>
        </w:tc>
        <w:tc>
          <w:tcPr>
            <w:tcW w:w="993" w:type="dxa"/>
            <w:tcBorders>
              <w:left w:val="single" w:sz="4" w:space="0" w:color="auto"/>
              <w:right w:val="single" w:sz="4" w:space="0" w:color="auto"/>
            </w:tcBorders>
            <w:vAlign w:val="center"/>
          </w:tcPr>
          <w:p w:rsidR="002862AD" w:rsidRPr="00A14827" w:rsidRDefault="002862AD" w:rsidP="004476B4">
            <w:pPr>
              <w:spacing w:after="0" w:line="240" w:lineRule="auto"/>
              <w:ind w:left="-120" w:right="-96" w:firstLine="3"/>
              <w:jc w:val="center"/>
              <w:rPr>
                <w:sz w:val="24"/>
                <w:szCs w:val="24"/>
              </w:rPr>
            </w:pPr>
            <w:r w:rsidRPr="00A14827">
              <w:rPr>
                <w:sz w:val="24"/>
                <w:szCs w:val="24"/>
              </w:rPr>
              <w:t>938916,8</w:t>
            </w:r>
          </w:p>
        </w:tc>
        <w:tc>
          <w:tcPr>
            <w:tcW w:w="850" w:type="dxa"/>
            <w:tcBorders>
              <w:left w:val="single" w:sz="4" w:space="0" w:color="auto"/>
              <w:right w:val="single" w:sz="4" w:space="0" w:color="auto"/>
            </w:tcBorders>
            <w:vAlign w:val="center"/>
          </w:tcPr>
          <w:p w:rsidR="002862AD" w:rsidRPr="00A14827" w:rsidRDefault="002862AD" w:rsidP="004476B4">
            <w:pPr>
              <w:tabs>
                <w:tab w:val="left" w:pos="1281"/>
              </w:tabs>
              <w:spacing w:after="0" w:line="240" w:lineRule="auto"/>
              <w:ind w:left="-120" w:right="-96"/>
              <w:jc w:val="center"/>
              <w:rPr>
                <w:sz w:val="24"/>
                <w:szCs w:val="24"/>
              </w:rPr>
            </w:pPr>
            <w:r w:rsidRPr="00A14827">
              <w:rPr>
                <w:sz w:val="24"/>
                <w:szCs w:val="24"/>
              </w:rPr>
              <w:t>89581,20</w:t>
            </w:r>
          </w:p>
        </w:tc>
        <w:tc>
          <w:tcPr>
            <w:tcW w:w="1418" w:type="dxa"/>
          </w:tcPr>
          <w:p w:rsidR="002862AD" w:rsidRPr="00A14827" w:rsidRDefault="002862AD" w:rsidP="004476B4">
            <w:pPr>
              <w:spacing w:after="0" w:line="240" w:lineRule="auto"/>
              <w:ind w:right="-108"/>
              <w:rPr>
                <w:sz w:val="24"/>
                <w:szCs w:val="24"/>
              </w:rPr>
            </w:pPr>
          </w:p>
        </w:tc>
        <w:tc>
          <w:tcPr>
            <w:tcW w:w="1560" w:type="dxa"/>
          </w:tcPr>
          <w:p w:rsidR="002862AD" w:rsidRPr="00A14827" w:rsidRDefault="002862AD" w:rsidP="004476B4">
            <w:pPr>
              <w:spacing w:after="0" w:line="240" w:lineRule="auto"/>
              <w:ind w:left="-105" w:right="-108"/>
              <w:jc w:val="center"/>
              <w:rPr>
                <w:sz w:val="24"/>
                <w:szCs w:val="24"/>
              </w:rPr>
            </w:pPr>
          </w:p>
        </w:tc>
      </w:tr>
    </w:tbl>
    <w:p w:rsidR="007F4948" w:rsidRDefault="007F4948" w:rsidP="00234DC1"/>
    <w:p w:rsidR="00234DC1" w:rsidRPr="00567F75" w:rsidRDefault="009B1D90" w:rsidP="00234DC1">
      <w:pPr>
        <w:rPr>
          <w:rFonts w:eastAsia="Calibri" w:cs="Times New Roman"/>
        </w:rPr>
      </w:pPr>
      <w:r w:rsidRPr="00567F75">
        <w:tab/>
      </w:r>
      <w:r w:rsidRPr="00567F75">
        <w:tab/>
      </w:r>
    </w:p>
    <w:p w:rsidR="001317F2" w:rsidRPr="00567F75" w:rsidRDefault="001317F2" w:rsidP="00347C1F">
      <w:pPr>
        <w:framePr w:w="14737" w:wrap="auto" w:hAnchor="text"/>
        <w:tabs>
          <w:tab w:val="left" w:pos="900"/>
        </w:tabs>
        <w:spacing w:after="0"/>
        <w:ind w:hanging="85"/>
        <w:jc w:val="both"/>
        <w:rPr>
          <w:rFonts w:cs="Times New Roman"/>
          <w:szCs w:val="28"/>
        </w:rPr>
        <w:sectPr w:rsidR="001317F2" w:rsidRPr="00567F75" w:rsidSect="00564ADE">
          <w:headerReference w:type="default" r:id="rId12"/>
          <w:headerReference w:type="first" r:id="rId13"/>
          <w:pgSz w:w="16838" w:h="11906" w:orient="landscape"/>
          <w:pgMar w:top="1701" w:right="1134" w:bottom="567" w:left="1134" w:header="851" w:footer="709" w:gutter="0"/>
          <w:cols w:space="708"/>
          <w:titlePg/>
          <w:docGrid w:linePitch="360"/>
        </w:sectPr>
      </w:pPr>
    </w:p>
    <w:p w:rsidR="005B1D37" w:rsidRPr="00567F75" w:rsidRDefault="005B1D37" w:rsidP="005B1D37">
      <w:pPr>
        <w:pStyle w:val="1"/>
        <w:spacing w:before="0" w:after="0"/>
        <w:rPr>
          <w:rFonts w:ascii="Times New Roman" w:hAnsi="Times New Roman"/>
          <w:color w:val="auto"/>
          <w:sz w:val="28"/>
          <w:szCs w:val="28"/>
        </w:rPr>
      </w:pPr>
      <w:r w:rsidRPr="00567F75">
        <w:rPr>
          <w:rFonts w:ascii="Times New Roman" w:hAnsi="Times New Roman"/>
          <w:color w:val="auto"/>
          <w:sz w:val="28"/>
          <w:szCs w:val="28"/>
        </w:rPr>
        <w:t xml:space="preserve">4.  Целевые показатели муниципальной программы </w:t>
      </w:r>
    </w:p>
    <w:p w:rsidR="005B1D37" w:rsidRPr="00567F75" w:rsidRDefault="005B1D37" w:rsidP="005B1D37">
      <w:pPr>
        <w:spacing w:after="0" w:line="240" w:lineRule="auto"/>
        <w:ind w:firstLine="720"/>
        <w:jc w:val="both"/>
        <w:rPr>
          <w:rFonts w:cs="Times New Roman"/>
          <w:szCs w:val="28"/>
        </w:rPr>
      </w:pPr>
    </w:p>
    <w:p w:rsidR="00954D7D" w:rsidRPr="00567F75" w:rsidRDefault="00954D7D" w:rsidP="00954D7D">
      <w:pPr>
        <w:spacing w:after="0"/>
        <w:ind w:firstLine="851"/>
        <w:jc w:val="both"/>
        <w:rPr>
          <w:szCs w:val="28"/>
        </w:rPr>
      </w:pPr>
      <w:r w:rsidRPr="00567F75">
        <w:rPr>
          <w:szCs w:val="28"/>
        </w:rPr>
        <w:t>В результате реализации Программы:</w:t>
      </w:r>
    </w:p>
    <w:p w:rsidR="00954D7D" w:rsidRPr="00567F75" w:rsidRDefault="00954D7D" w:rsidP="00954D7D">
      <w:pPr>
        <w:spacing w:after="0"/>
        <w:ind w:firstLine="851"/>
        <w:jc w:val="both"/>
        <w:rPr>
          <w:szCs w:val="28"/>
        </w:rPr>
      </w:pPr>
      <w:r w:rsidRPr="00567F75">
        <w:rPr>
          <w:szCs w:val="28"/>
        </w:rPr>
        <w:t>будет обеспечен равный доступ жителей района к получению качественного образования всех уровней;</w:t>
      </w:r>
    </w:p>
    <w:p w:rsidR="00954D7D" w:rsidRPr="00567F75" w:rsidRDefault="00954D7D" w:rsidP="00954D7D">
      <w:pPr>
        <w:spacing w:after="0"/>
        <w:ind w:firstLine="851"/>
        <w:jc w:val="both"/>
        <w:rPr>
          <w:szCs w:val="28"/>
        </w:rPr>
      </w:pPr>
      <w:r w:rsidRPr="00567F75">
        <w:rPr>
          <w:szCs w:val="28"/>
        </w:rPr>
        <w:t>будет увеличен охват детей дошкольным образованием;</w:t>
      </w:r>
    </w:p>
    <w:p w:rsidR="00954D7D" w:rsidRPr="00567F75" w:rsidRDefault="00954D7D" w:rsidP="00954D7D">
      <w:pPr>
        <w:spacing w:after="0"/>
        <w:ind w:firstLine="851"/>
        <w:jc w:val="both"/>
        <w:rPr>
          <w:szCs w:val="28"/>
        </w:rPr>
      </w:pPr>
      <w:r w:rsidRPr="00567F75">
        <w:rPr>
          <w:szCs w:val="28"/>
        </w:rPr>
        <w:t>будут созданы передовые модели современных детских садов;</w:t>
      </w:r>
    </w:p>
    <w:p w:rsidR="00954D7D" w:rsidRPr="00567F75" w:rsidRDefault="00954D7D" w:rsidP="00954D7D">
      <w:pPr>
        <w:spacing w:after="0"/>
        <w:ind w:firstLine="851"/>
        <w:jc w:val="both"/>
        <w:rPr>
          <w:szCs w:val="28"/>
        </w:rPr>
      </w:pPr>
      <w:r w:rsidRPr="00567F75">
        <w:rPr>
          <w:szCs w:val="28"/>
        </w:rPr>
        <w:t>средняя заработная плата педагогических работников дошкольных образовательных учреждений (организаций) будет доведена до средней заработной платы в сфере общего образования в регионе;</w:t>
      </w:r>
    </w:p>
    <w:p w:rsidR="00954D7D" w:rsidRPr="00567F75" w:rsidRDefault="00954D7D" w:rsidP="00954D7D">
      <w:pPr>
        <w:spacing w:after="0"/>
        <w:ind w:firstLine="851"/>
        <w:jc w:val="both"/>
        <w:rPr>
          <w:szCs w:val="28"/>
        </w:rPr>
      </w:pPr>
      <w:r w:rsidRPr="00567F75">
        <w:rPr>
          <w:szCs w:val="28"/>
        </w:rPr>
        <w:t>в дошкольных образовательных учреждениях (организациях) будет внедрен федеральный государственный образовательный стандарт;</w:t>
      </w:r>
    </w:p>
    <w:p w:rsidR="00954D7D" w:rsidRPr="00567F75" w:rsidRDefault="00954D7D" w:rsidP="00954D7D">
      <w:pPr>
        <w:spacing w:after="0"/>
        <w:ind w:firstLine="851"/>
        <w:jc w:val="both"/>
        <w:rPr>
          <w:szCs w:val="28"/>
        </w:rPr>
      </w:pPr>
      <w:r w:rsidRPr="00567F75">
        <w:rPr>
          <w:szCs w:val="28"/>
        </w:rPr>
        <w:t>вырастет доля первоклассников, у которых сформирована готовность к освоению программ начального общего образования;</w:t>
      </w:r>
    </w:p>
    <w:p w:rsidR="00954D7D" w:rsidRPr="00567F75" w:rsidRDefault="00954D7D" w:rsidP="00954D7D">
      <w:pPr>
        <w:spacing w:after="0"/>
        <w:ind w:firstLine="851"/>
        <w:jc w:val="both"/>
        <w:rPr>
          <w:szCs w:val="28"/>
        </w:rPr>
      </w:pPr>
      <w:r w:rsidRPr="00567F75">
        <w:rPr>
          <w:szCs w:val="28"/>
        </w:rPr>
        <w:t>будут созданы условия для сохранения здоровья детей за счет введения новых здоровье сберегающих образовательных технологий;</w:t>
      </w:r>
    </w:p>
    <w:p w:rsidR="00954D7D" w:rsidRPr="00567F75" w:rsidRDefault="00954D7D" w:rsidP="00954D7D">
      <w:pPr>
        <w:spacing w:after="0"/>
        <w:ind w:firstLine="851"/>
        <w:jc w:val="both"/>
        <w:rPr>
          <w:szCs w:val="28"/>
        </w:rPr>
      </w:pPr>
      <w:r w:rsidRPr="00567F75">
        <w:rPr>
          <w:szCs w:val="28"/>
        </w:rPr>
        <w:t>не менее 86 %  школьников будет обучаться по новым федеральным государственным образовательным стандартам начального общего и основного общего образования;</w:t>
      </w:r>
    </w:p>
    <w:p w:rsidR="00954D7D" w:rsidRPr="00567F75" w:rsidRDefault="00954D7D" w:rsidP="00954D7D">
      <w:pPr>
        <w:spacing w:after="0"/>
        <w:ind w:firstLine="851"/>
        <w:jc w:val="both"/>
        <w:rPr>
          <w:szCs w:val="28"/>
        </w:rPr>
      </w:pPr>
      <w:r w:rsidRPr="00567F75">
        <w:rPr>
          <w:szCs w:val="28"/>
        </w:rPr>
        <w:t>будет сокращен разрыв в качестве образования между школами, работающими в разных населенных пунктах муниципального образования;</w:t>
      </w:r>
    </w:p>
    <w:p w:rsidR="00954D7D" w:rsidRPr="00567F75" w:rsidRDefault="00954D7D" w:rsidP="00954D7D">
      <w:pPr>
        <w:spacing w:after="0"/>
        <w:ind w:firstLine="851"/>
        <w:jc w:val="both"/>
        <w:rPr>
          <w:szCs w:val="28"/>
        </w:rPr>
      </w:pPr>
      <w:r w:rsidRPr="00567F75">
        <w:rPr>
          <w:szCs w:val="28"/>
        </w:rPr>
        <w:t>все общеобразовательные учреждения (организации) будут иметь современную базовую инфраструктуру: теплые туалеты, обновленные металлопластиковые окна, модернизированные пищеблоки;</w:t>
      </w:r>
    </w:p>
    <w:p w:rsidR="00954D7D" w:rsidRPr="00567F75" w:rsidRDefault="00954D7D" w:rsidP="00954D7D">
      <w:pPr>
        <w:spacing w:after="0"/>
        <w:ind w:firstLine="851"/>
        <w:jc w:val="both"/>
        <w:rPr>
          <w:szCs w:val="28"/>
        </w:rPr>
      </w:pPr>
      <w:r w:rsidRPr="00567F75">
        <w:rPr>
          <w:szCs w:val="28"/>
        </w:rPr>
        <w:t>улучшатся показатели готовности учащихся к освоению программ основного, среднего общего и профессионального образования;</w:t>
      </w:r>
    </w:p>
    <w:p w:rsidR="00954D7D" w:rsidRPr="00567F75" w:rsidRDefault="00954D7D" w:rsidP="00954D7D">
      <w:pPr>
        <w:spacing w:after="0"/>
        <w:ind w:firstLine="851"/>
        <w:jc w:val="both"/>
        <w:rPr>
          <w:szCs w:val="28"/>
        </w:rPr>
      </w:pPr>
      <w:r w:rsidRPr="00567F75">
        <w:rPr>
          <w:szCs w:val="28"/>
        </w:rPr>
        <w:t xml:space="preserve">заработная плата педагогических работников общеобразовательных учреждений  (организаций)    будет    достигнута   на   уровне    100%   средней </w:t>
      </w:r>
    </w:p>
    <w:p w:rsidR="00954D7D" w:rsidRPr="00567F75" w:rsidRDefault="00954D7D" w:rsidP="00954D7D">
      <w:pPr>
        <w:spacing w:after="0"/>
        <w:jc w:val="both"/>
        <w:rPr>
          <w:szCs w:val="28"/>
        </w:rPr>
      </w:pPr>
      <w:r w:rsidRPr="00567F75">
        <w:rPr>
          <w:szCs w:val="28"/>
        </w:rPr>
        <w:t>заработной платы по экономике региона;</w:t>
      </w:r>
    </w:p>
    <w:p w:rsidR="00954D7D" w:rsidRPr="00567F75" w:rsidRDefault="00954D7D" w:rsidP="00954D7D">
      <w:pPr>
        <w:spacing w:after="0"/>
        <w:ind w:firstLine="851"/>
        <w:jc w:val="both"/>
        <w:rPr>
          <w:szCs w:val="28"/>
        </w:rPr>
      </w:pPr>
      <w:r w:rsidRPr="00567F75">
        <w:rPr>
          <w:szCs w:val="28"/>
        </w:rPr>
        <w:t>в общеобразовательных учреждениях (организациях) увеличится доля молодых педагогов, имеющих высокие образовательные результаты по итогам обучения в Вузе;</w:t>
      </w:r>
    </w:p>
    <w:p w:rsidR="00954D7D" w:rsidRPr="00567F75" w:rsidRDefault="00954D7D" w:rsidP="00954D7D">
      <w:pPr>
        <w:spacing w:after="0"/>
        <w:ind w:firstLine="851"/>
        <w:jc w:val="both"/>
        <w:rPr>
          <w:szCs w:val="28"/>
        </w:rPr>
      </w:pPr>
      <w:r w:rsidRPr="00567F75">
        <w:rPr>
          <w:szCs w:val="28"/>
        </w:rPr>
        <w:t>повысится общий уровень квалификации преподавательского состава за счет увеличения количества учителей (преподавателей), прошедших повышение квалификации и переподготовку;</w:t>
      </w:r>
    </w:p>
    <w:p w:rsidR="00954D7D" w:rsidRPr="00567F75" w:rsidRDefault="00954D7D" w:rsidP="00954D7D">
      <w:pPr>
        <w:spacing w:after="0"/>
        <w:ind w:firstLine="851"/>
        <w:jc w:val="both"/>
        <w:rPr>
          <w:szCs w:val="28"/>
        </w:rPr>
      </w:pPr>
      <w:r w:rsidRPr="00567F75">
        <w:rPr>
          <w:szCs w:val="28"/>
        </w:rPr>
        <w:t>обновится учебно-материальная  база учреждений образования (увеличится количество школьных автобусов, технологического школьного оборудования, учебно-лабораторного, компьютерного и иного оборудования в соответствии с современными требованиями и нормами);</w:t>
      </w:r>
    </w:p>
    <w:p w:rsidR="00954D7D" w:rsidRPr="00567F75" w:rsidRDefault="00954D7D" w:rsidP="00954D7D">
      <w:pPr>
        <w:spacing w:after="0"/>
        <w:ind w:firstLine="851"/>
        <w:jc w:val="both"/>
        <w:rPr>
          <w:szCs w:val="28"/>
        </w:rPr>
      </w:pPr>
      <w:r w:rsidRPr="00567F75">
        <w:rPr>
          <w:szCs w:val="28"/>
        </w:rPr>
        <w:t>будет обновлена школьная мебель в общеобразовательных учреждениях;</w:t>
      </w:r>
    </w:p>
    <w:p w:rsidR="00954D7D" w:rsidRPr="00567F75" w:rsidRDefault="00954D7D" w:rsidP="00954D7D">
      <w:pPr>
        <w:spacing w:after="0"/>
        <w:ind w:firstLine="851"/>
        <w:jc w:val="both"/>
        <w:rPr>
          <w:szCs w:val="28"/>
        </w:rPr>
      </w:pPr>
      <w:r w:rsidRPr="00567F75">
        <w:rPr>
          <w:szCs w:val="28"/>
        </w:rPr>
        <w:t>будет повышена доступность и улучшено качество питания для всех школьников;</w:t>
      </w:r>
    </w:p>
    <w:p w:rsidR="00954D7D" w:rsidRPr="00567F75" w:rsidRDefault="00954D7D" w:rsidP="00954D7D">
      <w:pPr>
        <w:spacing w:after="0"/>
        <w:ind w:firstLine="851"/>
        <w:jc w:val="both"/>
        <w:rPr>
          <w:szCs w:val="28"/>
        </w:rPr>
      </w:pPr>
      <w:r w:rsidRPr="00567F75">
        <w:rPr>
          <w:szCs w:val="28"/>
        </w:rPr>
        <w:t>повысятся показатели уровня социализации выпускников основных общеобразовательных учреждений (организаций);</w:t>
      </w:r>
    </w:p>
    <w:p w:rsidR="00954D7D" w:rsidRPr="00567F75" w:rsidRDefault="00954D7D" w:rsidP="00954D7D">
      <w:pPr>
        <w:spacing w:after="0"/>
        <w:ind w:firstLine="851"/>
        <w:jc w:val="both"/>
        <w:rPr>
          <w:szCs w:val="28"/>
        </w:rPr>
      </w:pPr>
      <w:r w:rsidRPr="00567F75">
        <w:rPr>
          <w:szCs w:val="28"/>
        </w:rPr>
        <w:t>не менее 46 процентов детей от 5 до 18 лет будут охвачены программами дополнительного образования;</w:t>
      </w:r>
    </w:p>
    <w:p w:rsidR="00954D7D" w:rsidRPr="00567F75" w:rsidRDefault="00954D7D" w:rsidP="00954D7D">
      <w:pPr>
        <w:spacing w:after="0"/>
        <w:ind w:firstLine="851"/>
        <w:jc w:val="both"/>
        <w:rPr>
          <w:szCs w:val="28"/>
        </w:rPr>
      </w:pPr>
      <w:r w:rsidRPr="00567F75">
        <w:rPr>
          <w:szCs w:val="28"/>
        </w:rPr>
        <w:t>во всех образовательных учреждениях (организациях) дошкольного, общего и дополнительного образования будут созданы условия безопасного пребывания учащихся и воспитанников, а также обеспечивающие сохранность имущества;</w:t>
      </w:r>
    </w:p>
    <w:p w:rsidR="00954D7D" w:rsidRPr="00567F75" w:rsidRDefault="00954D7D" w:rsidP="00954D7D">
      <w:pPr>
        <w:spacing w:after="0"/>
        <w:ind w:firstLine="851"/>
        <w:jc w:val="both"/>
        <w:rPr>
          <w:szCs w:val="28"/>
        </w:rPr>
      </w:pPr>
      <w:r w:rsidRPr="00567F75">
        <w:rPr>
          <w:szCs w:val="28"/>
        </w:rPr>
        <w:t>будет предоставлено бесплатное питание учащимся с ограниченными возможностями здоровья в общеобразовательных организациях (за исключением учащихся находящихся на домашнем обучении).</w:t>
      </w:r>
    </w:p>
    <w:p w:rsidR="00954D7D" w:rsidRPr="00567F75" w:rsidRDefault="00954D7D" w:rsidP="00954D7D">
      <w:pPr>
        <w:pStyle w:val="a3"/>
        <w:suppressAutoHyphens/>
        <w:ind w:firstLine="851"/>
        <w:jc w:val="both"/>
        <w:rPr>
          <w:szCs w:val="28"/>
        </w:rPr>
      </w:pPr>
      <w:r w:rsidRPr="00567F75">
        <w:rPr>
          <w:szCs w:val="28"/>
        </w:rPr>
        <w:t>Целевые показатели муниципальной программы, позволяющие оценить эффективность ее реализации по годам</w:t>
      </w:r>
      <w:r w:rsidRPr="00567F75">
        <w:rPr>
          <w:szCs w:val="28"/>
        </w:rPr>
        <w:tab/>
      </w:r>
    </w:p>
    <w:tbl>
      <w:tblPr>
        <w:tblStyle w:val="a5"/>
        <w:tblW w:w="0" w:type="auto"/>
        <w:tblLook w:val="04A0" w:firstRow="1" w:lastRow="0" w:firstColumn="1" w:lastColumn="0" w:noHBand="0" w:noVBand="1"/>
      </w:tblPr>
      <w:tblGrid>
        <w:gridCol w:w="550"/>
        <w:gridCol w:w="2886"/>
        <w:gridCol w:w="951"/>
        <w:gridCol w:w="761"/>
        <w:gridCol w:w="761"/>
        <w:gridCol w:w="761"/>
        <w:gridCol w:w="761"/>
        <w:gridCol w:w="761"/>
        <w:gridCol w:w="761"/>
        <w:gridCol w:w="761"/>
      </w:tblGrid>
      <w:tr w:rsidR="0056726C" w:rsidRPr="00567F75" w:rsidTr="0056726C">
        <w:tc>
          <w:tcPr>
            <w:tcW w:w="550" w:type="dxa"/>
          </w:tcPr>
          <w:p w:rsidR="0056726C" w:rsidRPr="00567F75" w:rsidRDefault="0056726C" w:rsidP="0056726C">
            <w:pPr>
              <w:pStyle w:val="1"/>
              <w:spacing w:before="0" w:after="0"/>
              <w:ind w:left="-142" w:firstLine="142"/>
              <w:outlineLvl w:val="0"/>
              <w:rPr>
                <w:rFonts w:ascii="Times New Roman" w:hAnsi="Times New Roman"/>
                <w:color w:val="auto"/>
              </w:rPr>
            </w:pPr>
            <w:r w:rsidRPr="00567F75">
              <w:rPr>
                <w:rFonts w:ascii="Times New Roman" w:hAnsi="Times New Roman"/>
                <w:color w:val="auto"/>
              </w:rPr>
              <w:t>№</w:t>
            </w:r>
            <w:r w:rsidRPr="00567F75">
              <w:rPr>
                <w:rFonts w:ascii="Times New Roman" w:hAnsi="Times New Roman"/>
                <w:color w:val="auto"/>
              </w:rPr>
              <w:br/>
              <w:t>п/п</w:t>
            </w:r>
          </w:p>
        </w:tc>
        <w:tc>
          <w:tcPr>
            <w:tcW w:w="2886"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Наименование целевого показателя</w:t>
            </w:r>
          </w:p>
        </w:tc>
        <w:tc>
          <w:tcPr>
            <w:tcW w:w="951" w:type="dxa"/>
          </w:tcPr>
          <w:p w:rsidR="0056726C" w:rsidRPr="00567F75" w:rsidRDefault="0056726C" w:rsidP="0056726C">
            <w:pPr>
              <w:pStyle w:val="1"/>
              <w:spacing w:before="0" w:after="0"/>
              <w:outlineLvl w:val="0"/>
              <w:rPr>
                <w:color w:val="auto"/>
              </w:rPr>
            </w:pPr>
            <w:proofErr w:type="spellStart"/>
            <w:r w:rsidRPr="00567F75">
              <w:rPr>
                <w:rFonts w:ascii="Times New Roman" w:hAnsi="Times New Roman"/>
                <w:color w:val="auto"/>
              </w:rPr>
              <w:t>Еди-ница</w:t>
            </w:r>
            <w:proofErr w:type="spellEnd"/>
            <w:r w:rsidRPr="00567F75">
              <w:rPr>
                <w:rFonts w:ascii="Times New Roman" w:hAnsi="Times New Roman"/>
                <w:color w:val="auto"/>
              </w:rPr>
              <w:t xml:space="preserve"> </w:t>
            </w:r>
            <w:proofErr w:type="spellStart"/>
            <w:r w:rsidRPr="00567F75">
              <w:rPr>
                <w:rFonts w:ascii="Times New Roman" w:hAnsi="Times New Roman"/>
                <w:color w:val="auto"/>
              </w:rPr>
              <w:t>изме</w:t>
            </w:r>
            <w:proofErr w:type="spellEnd"/>
            <w:r w:rsidRPr="00567F75">
              <w:rPr>
                <w:rFonts w:ascii="Times New Roman" w:hAnsi="Times New Roman"/>
                <w:color w:val="auto"/>
              </w:rPr>
              <w:t>-ре-</w:t>
            </w:r>
            <w:proofErr w:type="spellStart"/>
            <w:r w:rsidRPr="00567F75">
              <w:rPr>
                <w:rFonts w:ascii="Times New Roman" w:hAnsi="Times New Roman"/>
                <w:color w:val="auto"/>
              </w:rPr>
              <w:t>ния</w:t>
            </w:r>
            <w:proofErr w:type="spellEnd"/>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2015 год</w:t>
            </w:r>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2016 год</w:t>
            </w:r>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2017 год</w:t>
            </w:r>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2018 год</w:t>
            </w:r>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2019 год</w:t>
            </w:r>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2020 год</w:t>
            </w:r>
          </w:p>
        </w:tc>
        <w:tc>
          <w:tcPr>
            <w:tcW w:w="761" w:type="dxa"/>
          </w:tcPr>
          <w:p w:rsidR="0056726C" w:rsidRPr="00567F75" w:rsidRDefault="0056726C" w:rsidP="0056726C">
            <w:pPr>
              <w:pStyle w:val="1"/>
              <w:spacing w:before="0" w:after="0"/>
              <w:outlineLvl w:val="0"/>
              <w:rPr>
                <w:rFonts w:ascii="Times New Roman" w:hAnsi="Times New Roman"/>
                <w:color w:val="auto"/>
              </w:rPr>
            </w:pPr>
            <w:r w:rsidRPr="00567F75">
              <w:rPr>
                <w:rFonts w:ascii="Times New Roman" w:hAnsi="Times New Roman"/>
                <w:color w:val="auto"/>
              </w:rPr>
              <w:t>2021 год</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w:t>
            </w:r>
          </w:p>
        </w:tc>
        <w:tc>
          <w:tcPr>
            <w:tcW w:w="2886"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2</w:t>
            </w:r>
          </w:p>
        </w:tc>
        <w:tc>
          <w:tcPr>
            <w:tcW w:w="95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3</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4</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5</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7</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8</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9</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w:t>
            </w:r>
          </w:p>
        </w:tc>
      </w:tr>
      <w:tr w:rsidR="0056726C" w:rsidRPr="00567F75" w:rsidTr="0056726C">
        <w:tc>
          <w:tcPr>
            <w:tcW w:w="550" w:type="dxa"/>
          </w:tcPr>
          <w:p w:rsidR="0056726C" w:rsidRPr="00567F75" w:rsidRDefault="0056726C" w:rsidP="0056726C">
            <w:pPr>
              <w:pStyle w:val="a3"/>
              <w:suppressAutoHyphens/>
              <w:jc w:val="both"/>
              <w:rPr>
                <w:szCs w:val="28"/>
              </w:rPr>
            </w:pPr>
          </w:p>
        </w:tc>
        <w:tc>
          <w:tcPr>
            <w:tcW w:w="9164" w:type="dxa"/>
            <w:gridSpan w:val="9"/>
          </w:tcPr>
          <w:p w:rsidR="0056726C" w:rsidRPr="00567F75" w:rsidRDefault="0056726C" w:rsidP="0056726C">
            <w:pPr>
              <w:pStyle w:val="1"/>
              <w:spacing w:before="0" w:after="0"/>
              <w:outlineLvl w:val="0"/>
              <w:rPr>
                <w:rFonts w:ascii="Times New Roman" w:hAnsi="Times New Roman"/>
                <w:b w:val="0"/>
                <w:color w:val="auto"/>
              </w:rPr>
            </w:pPr>
            <w:r w:rsidRPr="00567F75">
              <w:rPr>
                <w:rFonts w:ascii="Times New Roman" w:hAnsi="Times New Roman"/>
                <w:b w:val="0"/>
                <w:color w:val="auto"/>
              </w:rPr>
              <w:t xml:space="preserve">муниципальная программа «Развитие образования в муниципальном образовании </w:t>
            </w:r>
            <w:proofErr w:type="spellStart"/>
            <w:r w:rsidRPr="00567F75">
              <w:rPr>
                <w:rFonts w:ascii="Times New Roman" w:hAnsi="Times New Roman"/>
                <w:b w:val="0"/>
                <w:color w:val="auto"/>
              </w:rPr>
              <w:t>Кущевский</w:t>
            </w:r>
            <w:proofErr w:type="spellEnd"/>
            <w:r w:rsidRPr="00567F75">
              <w:rPr>
                <w:rFonts w:ascii="Times New Roman" w:hAnsi="Times New Roman"/>
                <w:b w:val="0"/>
                <w:color w:val="auto"/>
              </w:rPr>
              <w:t xml:space="preserve"> район»</w:t>
            </w:r>
          </w:p>
        </w:tc>
      </w:tr>
      <w:tr w:rsidR="0056726C" w:rsidRPr="00567F75" w:rsidTr="0056726C">
        <w:tc>
          <w:tcPr>
            <w:tcW w:w="550" w:type="dxa"/>
          </w:tcPr>
          <w:p w:rsidR="0056726C" w:rsidRPr="00567F75" w:rsidRDefault="0056726C" w:rsidP="0056726C">
            <w:pPr>
              <w:pStyle w:val="a3"/>
              <w:suppressAutoHyphens/>
              <w:jc w:val="both"/>
              <w:rPr>
                <w:szCs w:val="28"/>
              </w:rPr>
            </w:pPr>
          </w:p>
        </w:tc>
        <w:tc>
          <w:tcPr>
            <w:tcW w:w="9164" w:type="dxa"/>
            <w:gridSpan w:val="9"/>
          </w:tcPr>
          <w:p w:rsidR="0056726C" w:rsidRPr="00567F75" w:rsidRDefault="0056726C" w:rsidP="0056726C">
            <w:pPr>
              <w:jc w:val="center"/>
              <w:rPr>
                <w:b/>
              </w:rPr>
            </w:pPr>
            <w:r w:rsidRPr="00567F75">
              <w:t>Цель программы: создание в системе дошкольного, общего и дополнительного образования равных возможностей для своевременного качественного образования и позитивной социализации детей</w:t>
            </w:r>
          </w:p>
        </w:tc>
      </w:tr>
      <w:tr w:rsidR="0056726C" w:rsidRPr="00567F75" w:rsidTr="0056726C">
        <w:tc>
          <w:tcPr>
            <w:tcW w:w="550" w:type="dxa"/>
          </w:tcPr>
          <w:p w:rsidR="0056726C" w:rsidRPr="00567F75" w:rsidRDefault="0056726C" w:rsidP="0056726C">
            <w:pPr>
              <w:pStyle w:val="a3"/>
              <w:suppressAutoHyphens/>
              <w:jc w:val="both"/>
              <w:rPr>
                <w:szCs w:val="28"/>
              </w:rPr>
            </w:pPr>
          </w:p>
        </w:tc>
        <w:tc>
          <w:tcPr>
            <w:tcW w:w="9164" w:type="dxa"/>
            <w:gridSpan w:val="9"/>
          </w:tcPr>
          <w:p w:rsidR="0056726C" w:rsidRPr="00567F75" w:rsidRDefault="0056726C" w:rsidP="0056726C">
            <w:pPr>
              <w:jc w:val="both"/>
            </w:pPr>
            <w:r w:rsidRPr="00567F75">
              <w:t>Задача1. Создание условий для обеспечения инновационного характера образования</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w:t>
            </w:r>
          </w:p>
        </w:tc>
        <w:tc>
          <w:tcPr>
            <w:tcW w:w="2886" w:type="dxa"/>
          </w:tcPr>
          <w:p w:rsidR="0056726C" w:rsidRPr="00567F75" w:rsidRDefault="0056726C" w:rsidP="0056726C">
            <w:pPr>
              <w:jc w:val="both"/>
            </w:pPr>
            <w:r w:rsidRPr="00567F75">
              <w:t>Удельный вес числен-</w:t>
            </w:r>
            <w:proofErr w:type="spellStart"/>
            <w:r w:rsidRPr="00567F75">
              <w:t>ности</w:t>
            </w:r>
            <w:proofErr w:type="spellEnd"/>
            <w:r w:rsidRPr="00567F75">
              <w:t xml:space="preserve"> обучающихся в учреждениях (организациях) общего образования, обучающихся по новым федеральным </w:t>
            </w:r>
            <w:proofErr w:type="spellStart"/>
            <w:r w:rsidRPr="00567F75">
              <w:t>госу</w:t>
            </w:r>
            <w:proofErr w:type="spellEnd"/>
            <w:r w:rsidRPr="00567F75">
              <w:t>-дарственным образовательным стандартам</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56</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84</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rPr>
              <w:t>86</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86</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86</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86</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86</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2.</w:t>
            </w:r>
          </w:p>
        </w:tc>
        <w:tc>
          <w:tcPr>
            <w:tcW w:w="2886" w:type="dxa"/>
          </w:tcPr>
          <w:p w:rsidR="0056726C" w:rsidRPr="00567F75" w:rsidRDefault="0056726C" w:rsidP="0056726C">
            <w:pPr>
              <w:jc w:val="both"/>
            </w:pPr>
            <w:r w:rsidRPr="00567F75">
              <w:t>Количество общеобразовательных организаций, имеющих скорость доступа к сети «Интернет» не менее 2 Мб/с</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58</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62</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62</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62</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62</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62</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p>
        </w:tc>
        <w:tc>
          <w:tcPr>
            <w:tcW w:w="9164" w:type="dxa"/>
            <w:gridSpan w:val="9"/>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Задача 2. Модернизация образования как института воспитания и социального развития</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3.</w:t>
            </w:r>
          </w:p>
        </w:tc>
        <w:tc>
          <w:tcPr>
            <w:tcW w:w="2886" w:type="dxa"/>
          </w:tcPr>
          <w:p w:rsidR="0056726C" w:rsidRPr="00567F75" w:rsidRDefault="0056726C" w:rsidP="0056726C">
            <w:pPr>
              <w:jc w:val="both"/>
            </w:pPr>
            <w:r w:rsidRPr="00567F75">
              <w:t xml:space="preserve">Количество персональных компьютеров в расчете на 100 учащихся </w:t>
            </w:r>
            <w:proofErr w:type="spellStart"/>
            <w:r w:rsidRPr="00567F75">
              <w:t>общеобра-зовательных</w:t>
            </w:r>
            <w:proofErr w:type="spellEnd"/>
            <w:r w:rsidRPr="00567F75">
              <w:t xml:space="preserve"> школ</w:t>
            </w:r>
          </w:p>
        </w:tc>
        <w:tc>
          <w:tcPr>
            <w:tcW w:w="951" w:type="dxa"/>
          </w:tcPr>
          <w:p w:rsidR="0056726C" w:rsidRPr="00567F75" w:rsidRDefault="0056726C" w:rsidP="0056726C">
            <w:pPr>
              <w:pStyle w:val="af1"/>
              <w:ind w:left="-108"/>
              <w:jc w:val="center"/>
              <w:rPr>
                <w:rFonts w:ascii="Times New Roman" w:hAnsi="Times New Roman" w:cs="Times New Roman"/>
              </w:rPr>
            </w:pPr>
            <w:r w:rsidRPr="00567F75">
              <w:rPr>
                <w:rFonts w:ascii="Times New Roman" w:hAnsi="Times New Roman" w:cs="Times New Roman"/>
              </w:rPr>
              <w:t>коли-</w:t>
            </w:r>
            <w:proofErr w:type="spellStart"/>
            <w:r w:rsidRPr="00567F75">
              <w:rPr>
                <w:rFonts w:ascii="Times New Roman" w:hAnsi="Times New Roman" w:cs="Times New Roman"/>
              </w:rPr>
              <w:t>чество</w:t>
            </w:r>
            <w:proofErr w:type="spellEnd"/>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14</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15</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16</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16</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16</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17</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17</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4.</w:t>
            </w:r>
          </w:p>
        </w:tc>
        <w:tc>
          <w:tcPr>
            <w:tcW w:w="2886" w:type="dxa"/>
          </w:tcPr>
          <w:p w:rsidR="0056726C" w:rsidRPr="00567F75" w:rsidRDefault="0056726C" w:rsidP="0056726C">
            <w:pPr>
              <w:jc w:val="both"/>
            </w:pPr>
            <w:r w:rsidRPr="00567F75">
              <w:t>Доля обучающихся, которым представлены от 80 до 100 % основных видов условий обучения (в общей численности, обучающихся по программам общего образования)</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p>
        </w:tc>
        <w:tc>
          <w:tcPr>
            <w:tcW w:w="9164" w:type="dxa"/>
            <w:gridSpan w:val="9"/>
          </w:tcPr>
          <w:p w:rsidR="0056726C" w:rsidRPr="00567F75" w:rsidRDefault="0056726C" w:rsidP="0056726C">
            <w:r w:rsidRPr="00567F75">
              <w:t xml:space="preserve">Задача 3. Повышение социального и профессионального уровня работников образования </w:t>
            </w:r>
            <w:proofErr w:type="spellStart"/>
            <w:r w:rsidRPr="00567F75">
              <w:t>Кущевского</w:t>
            </w:r>
            <w:proofErr w:type="spellEnd"/>
            <w:r w:rsidRPr="00567F75">
              <w:t xml:space="preserve"> района, формирования современной системы непрерывного образования</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5.</w:t>
            </w:r>
          </w:p>
        </w:tc>
        <w:tc>
          <w:tcPr>
            <w:tcW w:w="2886" w:type="dxa"/>
          </w:tcPr>
          <w:p w:rsidR="0056726C" w:rsidRPr="00567F75" w:rsidRDefault="0056726C" w:rsidP="0056726C">
            <w:pPr>
              <w:jc w:val="both"/>
            </w:pPr>
            <w:r w:rsidRPr="00567F75">
              <w:t xml:space="preserve">Отношение среднемесячной заработной платы педагогических работников муниципальных </w:t>
            </w:r>
            <w:proofErr w:type="spellStart"/>
            <w:r w:rsidRPr="00567F75">
              <w:t>дош-кольных</w:t>
            </w:r>
            <w:proofErr w:type="spellEnd"/>
            <w:r w:rsidRPr="00567F75">
              <w:t xml:space="preserve"> образовательных учреждений (организаций) к среднемесячной заработной плате </w:t>
            </w:r>
            <w:proofErr w:type="spellStart"/>
            <w:r w:rsidRPr="00567F75">
              <w:t>органи-заций</w:t>
            </w:r>
            <w:proofErr w:type="spellEnd"/>
            <w:r w:rsidRPr="00567F75">
              <w:t xml:space="preserve"> общего образования Краснодарского края</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jc w:val="center"/>
            </w:pPr>
            <w:r w:rsidRPr="00567F75">
              <w:t>100</w:t>
            </w:r>
          </w:p>
        </w:tc>
        <w:tc>
          <w:tcPr>
            <w:tcW w:w="761" w:type="dxa"/>
          </w:tcPr>
          <w:p w:rsidR="0056726C" w:rsidRPr="00567F75" w:rsidRDefault="0056726C" w:rsidP="0056726C">
            <w:pPr>
              <w:jc w:val="center"/>
            </w:pPr>
            <w:r w:rsidRPr="00567F75">
              <w:t>100</w:t>
            </w:r>
          </w:p>
        </w:tc>
        <w:tc>
          <w:tcPr>
            <w:tcW w:w="761" w:type="dxa"/>
          </w:tcPr>
          <w:p w:rsidR="0056726C" w:rsidRPr="00567F75" w:rsidRDefault="0056726C" w:rsidP="0056726C">
            <w:pPr>
              <w:jc w:val="center"/>
            </w:pPr>
            <w:r w:rsidRPr="00567F75">
              <w:t>100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6.</w:t>
            </w:r>
          </w:p>
        </w:tc>
        <w:tc>
          <w:tcPr>
            <w:tcW w:w="2886" w:type="dxa"/>
          </w:tcPr>
          <w:p w:rsidR="0056726C" w:rsidRPr="00567F75" w:rsidRDefault="0056726C" w:rsidP="0056726C">
            <w:pPr>
              <w:jc w:val="both"/>
            </w:pPr>
            <w:r w:rsidRPr="00567F75">
              <w:t xml:space="preserve">Отношение среднемесячной заработной платы педагогических работников образовательных учреждений (организаций) общего образования к среднемесячной </w:t>
            </w:r>
            <w:proofErr w:type="spellStart"/>
            <w:r w:rsidRPr="00567F75">
              <w:t>заработ</w:t>
            </w:r>
            <w:proofErr w:type="spellEnd"/>
            <w:r w:rsidRPr="00567F75">
              <w:t>-ной плате в Краснодарском крае</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jc w:val="center"/>
            </w:pPr>
            <w:r w:rsidRPr="00567F75">
              <w:t>100</w:t>
            </w:r>
          </w:p>
          <w:p w:rsidR="0056726C" w:rsidRPr="00567F75" w:rsidRDefault="0056726C" w:rsidP="0056726C">
            <w:pPr>
              <w:pStyle w:val="af1"/>
              <w:jc w:val="center"/>
              <w:rPr>
                <w:rFonts w:ascii="Times New Roman" w:hAnsi="Times New Roman" w:cs="Times New Roman"/>
              </w:rPr>
            </w:pP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p>
        </w:tc>
        <w:tc>
          <w:tcPr>
            <w:tcW w:w="9164" w:type="dxa"/>
            <w:gridSpan w:val="9"/>
          </w:tcPr>
          <w:p w:rsidR="0056726C" w:rsidRPr="00567F75" w:rsidRDefault="0056726C" w:rsidP="0056726C">
            <w:r w:rsidRPr="00567F75">
              <w:t>Задача 4. Развитие механизмов обеспечения качества и востребованности образовательных услуг</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7.</w:t>
            </w:r>
          </w:p>
        </w:tc>
        <w:tc>
          <w:tcPr>
            <w:tcW w:w="2886" w:type="dxa"/>
          </w:tcPr>
          <w:p w:rsidR="0056726C" w:rsidRPr="00567F75" w:rsidRDefault="0056726C" w:rsidP="0056726C">
            <w:pPr>
              <w:jc w:val="both"/>
            </w:pPr>
            <w:r w:rsidRPr="00567F75">
              <w:t xml:space="preserve">Численность обучающихся по программам общего образования в общеобразовательных учреждениях (организациях) </w:t>
            </w:r>
            <w:proofErr w:type="spellStart"/>
            <w:r w:rsidRPr="00567F75">
              <w:t>Кущевского</w:t>
            </w:r>
            <w:proofErr w:type="spellEnd"/>
            <w:r w:rsidRPr="00567F75">
              <w:t xml:space="preserve"> района</w:t>
            </w:r>
          </w:p>
        </w:tc>
        <w:tc>
          <w:tcPr>
            <w:tcW w:w="95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тыс. чел</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6,840</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7,003</w:t>
            </w:r>
          </w:p>
        </w:tc>
        <w:tc>
          <w:tcPr>
            <w:tcW w:w="761" w:type="dxa"/>
          </w:tcPr>
          <w:p w:rsidR="0056726C" w:rsidRPr="00567F75" w:rsidRDefault="0056726C" w:rsidP="0056726C">
            <w:pPr>
              <w:ind w:left="-107"/>
            </w:pPr>
            <w:r w:rsidRPr="00567F75">
              <w:t>7,136</w:t>
            </w:r>
          </w:p>
        </w:tc>
        <w:tc>
          <w:tcPr>
            <w:tcW w:w="761" w:type="dxa"/>
          </w:tcPr>
          <w:p w:rsidR="0056726C" w:rsidRPr="00567F75" w:rsidRDefault="0056726C" w:rsidP="0056726C">
            <w:pPr>
              <w:ind w:left="-107"/>
            </w:pPr>
            <w:r w:rsidRPr="00567F75">
              <w:t>7,136</w:t>
            </w:r>
          </w:p>
        </w:tc>
        <w:tc>
          <w:tcPr>
            <w:tcW w:w="761" w:type="dxa"/>
          </w:tcPr>
          <w:p w:rsidR="0056726C" w:rsidRPr="00567F75" w:rsidRDefault="0056726C" w:rsidP="0056726C">
            <w:pPr>
              <w:pStyle w:val="af1"/>
              <w:ind w:left="-107"/>
              <w:jc w:val="center"/>
              <w:rPr>
                <w:rFonts w:ascii="Times New Roman" w:hAnsi="Times New Roman"/>
              </w:rPr>
            </w:pPr>
            <w:r w:rsidRPr="00567F75">
              <w:rPr>
                <w:rFonts w:ascii="Times New Roman" w:hAnsi="Times New Roman"/>
              </w:rPr>
              <w:t>7,136</w:t>
            </w:r>
          </w:p>
        </w:tc>
        <w:tc>
          <w:tcPr>
            <w:tcW w:w="761" w:type="dxa"/>
          </w:tcPr>
          <w:p w:rsidR="0056726C" w:rsidRPr="00567F75" w:rsidRDefault="0056726C" w:rsidP="0056726C">
            <w:pPr>
              <w:pStyle w:val="af1"/>
              <w:ind w:left="-107"/>
              <w:jc w:val="center"/>
              <w:rPr>
                <w:rFonts w:ascii="Times New Roman" w:hAnsi="Times New Roman"/>
              </w:rPr>
            </w:pPr>
            <w:r w:rsidRPr="00567F75">
              <w:rPr>
                <w:rFonts w:ascii="Times New Roman" w:hAnsi="Times New Roman"/>
              </w:rPr>
              <w:t>7,136</w:t>
            </w:r>
          </w:p>
        </w:tc>
        <w:tc>
          <w:tcPr>
            <w:tcW w:w="761" w:type="dxa"/>
          </w:tcPr>
          <w:p w:rsidR="0056726C" w:rsidRPr="00567F75" w:rsidRDefault="0056726C" w:rsidP="0056726C">
            <w:pPr>
              <w:pStyle w:val="af1"/>
              <w:ind w:left="-107"/>
              <w:jc w:val="center"/>
              <w:rPr>
                <w:rFonts w:ascii="Times New Roman" w:hAnsi="Times New Roman"/>
              </w:rPr>
            </w:pPr>
            <w:r w:rsidRPr="00567F75">
              <w:rPr>
                <w:rFonts w:ascii="Times New Roman" w:hAnsi="Times New Roman"/>
              </w:rPr>
              <w:t>7,136</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8.</w:t>
            </w:r>
          </w:p>
        </w:tc>
        <w:tc>
          <w:tcPr>
            <w:tcW w:w="2886" w:type="dxa"/>
          </w:tcPr>
          <w:p w:rsidR="0056726C" w:rsidRPr="00567F75" w:rsidRDefault="0056726C" w:rsidP="0056726C">
            <w:pPr>
              <w:jc w:val="both"/>
            </w:pPr>
            <w:r w:rsidRPr="00567F75">
              <w:t>Численность обучающихся по программам общего образования в расчете на одного учителя</w:t>
            </w:r>
          </w:p>
        </w:tc>
        <w:tc>
          <w:tcPr>
            <w:tcW w:w="95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чело-век</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lang w:val="en-US"/>
              </w:rPr>
              <w:t>1</w:t>
            </w:r>
            <w:r w:rsidRPr="00567F75">
              <w:rPr>
                <w:rFonts w:ascii="Times New Roman" w:hAnsi="Times New Roman" w:cs="Times New Roman"/>
              </w:rPr>
              <w:t>4,1</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14,1</w:t>
            </w:r>
          </w:p>
        </w:tc>
        <w:tc>
          <w:tcPr>
            <w:tcW w:w="761" w:type="dxa"/>
          </w:tcPr>
          <w:p w:rsidR="0056726C" w:rsidRPr="00567F75" w:rsidRDefault="0056726C" w:rsidP="0056726C">
            <w:pPr>
              <w:pStyle w:val="af1"/>
              <w:jc w:val="center"/>
              <w:rPr>
                <w:rFonts w:ascii="Times New Roman" w:hAnsi="Times New Roman" w:cs="Times New Roman"/>
                <w:lang w:val="en-US"/>
              </w:rPr>
            </w:pPr>
            <w:r w:rsidRPr="00567F75">
              <w:rPr>
                <w:rFonts w:ascii="Times New Roman" w:hAnsi="Times New Roman"/>
              </w:rPr>
              <w:t>13,7</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13,7</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13,7</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13,7</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13,7</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9.</w:t>
            </w:r>
          </w:p>
        </w:tc>
        <w:tc>
          <w:tcPr>
            <w:tcW w:w="2886" w:type="dxa"/>
          </w:tcPr>
          <w:p w:rsidR="0056726C" w:rsidRPr="00567F75" w:rsidRDefault="0056726C" w:rsidP="0056726C">
            <w:pPr>
              <w:jc w:val="both"/>
            </w:pPr>
            <w:r w:rsidRPr="00567F75">
              <w:t xml:space="preserve">Отношение среднего балла единого государственного экзамена (в расчете на один предмет) в 10% школ с лучшими </w:t>
            </w:r>
            <w:proofErr w:type="spellStart"/>
            <w:r w:rsidRPr="00567F75">
              <w:t>резуль</w:t>
            </w:r>
            <w:proofErr w:type="spellEnd"/>
            <w:r w:rsidRPr="00567F75">
              <w:t xml:space="preserve">-татами единого </w:t>
            </w:r>
            <w:proofErr w:type="spellStart"/>
            <w:r w:rsidRPr="00567F75">
              <w:t>госу</w:t>
            </w:r>
            <w:proofErr w:type="spellEnd"/>
            <w:r w:rsidRPr="00567F75">
              <w:t>-дарственного экзамена к среднему баллу единого государственного экзамена (в расчете на 1 пред-мет) в 10 % школ с  худшими результатами единого государственного экзамена</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1,45</w:t>
            </w:r>
          </w:p>
        </w:tc>
        <w:tc>
          <w:tcPr>
            <w:tcW w:w="761" w:type="dxa"/>
          </w:tcPr>
          <w:p w:rsidR="0056726C" w:rsidRPr="00567F75" w:rsidRDefault="0056726C" w:rsidP="0056726C">
            <w:pPr>
              <w:pStyle w:val="af1"/>
              <w:jc w:val="center"/>
              <w:rPr>
                <w:rFonts w:ascii="Times New Roman" w:hAnsi="Times New Roman" w:cs="Times New Roman"/>
              </w:rPr>
            </w:pPr>
            <w:bookmarkStart w:id="3" w:name="_GoBack"/>
            <w:bookmarkEnd w:id="3"/>
            <w:r w:rsidRPr="00567F75">
              <w:rPr>
                <w:rFonts w:ascii="Times New Roman" w:hAnsi="Times New Roman" w:cs="Times New Roman"/>
              </w:rPr>
              <w:t>1,36</w:t>
            </w:r>
          </w:p>
        </w:tc>
        <w:tc>
          <w:tcPr>
            <w:tcW w:w="761" w:type="dxa"/>
          </w:tcPr>
          <w:p w:rsidR="0056726C" w:rsidRPr="00567F75" w:rsidRDefault="0056726C" w:rsidP="0056726C">
            <w:pPr>
              <w:jc w:val="center"/>
            </w:pPr>
            <w:r w:rsidRPr="00567F75">
              <w:t>1,35</w:t>
            </w:r>
          </w:p>
          <w:p w:rsidR="0056726C" w:rsidRPr="00567F75" w:rsidRDefault="0056726C" w:rsidP="0056726C">
            <w:pPr>
              <w:pStyle w:val="af1"/>
              <w:jc w:val="center"/>
              <w:rPr>
                <w:rFonts w:ascii="Times New Roman" w:hAnsi="Times New Roman" w:cs="Times New Roman"/>
              </w:rPr>
            </w:pPr>
          </w:p>
        </w:tc>
        <w:tc>
          <w:tcPr>
            <w:tcW w:w="761" w:type="dxa"/>
          </w:tcPr>
          <w:p w:rsidR="0056726C" w:rsidRPr="00567F75" w:rsidRDefault="0056726C" w:rsidP="0056726C">
            <w:pPr>
              <w:jc w:val="center"/>
            </w:pPr>
            <w:r w:rsidRPr="00567F75">
              <w:t>0</w:t>
            </w:r>
          </w:p>
        </w:tc>
        <w:tc>
          <w:tcPr>
            <w:tcW w:w="761" w:type="dxa"/>
          </w:tcPr>
          <w:p w:rsidR="0056726C" w:rsidRPr="00567F75" w:rsidRDefault="0056726C" w:rsidP="0056726C">
            <w:pPr>
              <w:jc w:val="center"/>
            </w:pPr>
            <w:r w:rsidRPr="00567F75">
              <w:t>0</w:t>
            </w:r>
          </w:p>
        </w:tc>
        <w:tc>
          <w:tcPr>
            <w:tcW w:w="761" w:type="dxa"/>
          </w:tcPr>
          <w:p w:rsidR="0056726C" w:rsidRPr="00567F75" w:rsidRDefault="0056726C" w:rsidP="0056726C">
            <w:pPr>
              <w:jc w:val="center"/>
            </w:pPr>
            <w:r w:rsidRPr="00567F75">
              <w:t>0</w:t>
            </w:r>
          </w:p>
        </w:tc>
        <w:tc>
          <w:tcPr>
            <w:tcW w:w="761" w:type="dxa"/>
          </w:tcPr>
          <w:p w:rsidR="0056726C" w:rsidRPr="00567F75" w:rsidRDefault="0056726C" w:rsidP="0056726C">
            <w:pPr>
              <w:jc w:val="center"/>
            </w:pPr>
            <w:r w:rsidRPr="00567F75">
              <w:t>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w:t>
            </w:r>
          </w:p>
        </w:tc>
        <w:tc>
          <w:tcPr>
            <w:tcW w:w="2886" w:type="dxa"/>
          </w:tcPr>
          <w:p w:rsidR="0056726C" w:rsidRPr="00567F75" w:rsidRDefault="0056726C" w:rsidP="0056726C">
            <w:pPr>
              <w:jc w:val="both"/>
            </w:pPr>
            <w:r w:rsidRPr="00567F75">
              <w:t xml:space="preserve">Доля выпускников муниципальных общеобразовательных учреждений (организаций), не сдавших единый государственный экзамен, в общей численности выпускников муниципальных обще-образовательных учреждений (организаций) </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3</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1,4</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1,3</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1,2</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1,1</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11.</w:t>
            </w:r>
          </w:p>
        </w:tc>
        <w:tc>
          <w:tcPr>
            <w:tcW w:w="2886" w:type="dxa"/>
          </w:tcPr>
          <w:p w:rsidR="0056726C" w:rsidRPr="00567F75" w:rsidRDefault="0056726C" w:rsidP="0056726C">
            <w:r w:rsidRPr="00567F75">
              <w:t>Доля детей и молодежи в возрасте 5-18 лет, охваченных образовательными программами дополнительного образования</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46</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38,1</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rPr>
              <w:t>48,5</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75</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75</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75</w:t>
            </w:r>
          </w:p>
        </w:tc>
        <w:tc>
          <w:tcPr>
            <w:tcW w:w="761" w:type="dxa"/>
          </w:tcPr>
          <w:p w:rsidR="0056726C" w:rsidRPr="00567F75" w:rsidRDefault="0056726C" w:rsidP="0056726C">
            <w:pPr>
              <w:pStyle w:val="af1"/>
              <w:jc w:val="center"/>
              <w:rPr>
                <w:rFonts w:ascii="Times New Roman" w:hAnsi="Times New Roman"/>
              </w:rPr>
            </w:pPr>
            <w:r w:rsidRPr="00567F75">
              <w:rPr>
                <w:rFonts w:ascii="Times New Roman" w:hAnsi="Times New Roman"/>
              </w:rPr>
              <w:t>75</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12.</w:t>
            </w:r>
          </w:p>
        </w:tc>
        <w:tc>
          <w:tcPr>
            <w:tcW w:w="2886" w:type="dxa"/>
          </w:tcPr>
          <w:p w:rsidR="0056726C" w:rsidRPr="00567F75" w:rsidRDefault="0056726C" w:rsidP="0056726C">
            <w:pPr>
              <w:jc w:val="both"/>
            </w:pPr>
            <w:r w:rsidRPr="00567F75">
              <w:t>Доля детей с ограниченными возможностями здоровья охваченные горячим питанием (за исключением учащихся находящихся на домашнем обучении)</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0</w:t>
            </w:r>
          </w:p>
        </w:tc>
        <w:tc>
          <w:tcPr>
            <w:tcW w:w="761" w:type="dxa"/>
          </w:tcPr>
          <w:p w:rsidR="0056726C" w:rsidRPr="00567F75" w:rsidRDefault="0056726C" w:rsidP="0056726C">
            <w:r w:rsidRPr="00567F75">
              <w:t>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c>
          <w:tcPr>
            <w:tcW w:w="761" w:type="dxa"/>
          </w:tcPr>
          <w:p w:rsidR="0056726C" w:rsidRPr="00567F75" w:rsidRDefault="0056726C" w:rsidP="0056726C">
            <w:r w:rsidRPr="00567F75">
              <w:t>100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p>
        </w:tc>
        <w:tc>
          <w:tcPr>
            <w:tcW w:w="9164" w:type="dxa"/>
            <w:gridSpan w:val="9"/>
          </w:tcPr>
          <w:p w:rsidR="0056726C" w:rsidRPr="00567F75" w:rsidRDefault="0056726C" w:rsidP="0056726C">
            <w:r w:rsidRPr="00567F75">
              <w:rPr>
                <w:rFonts w:cs="Times New Roman"/>
              </w:rPr>
              <w:t>Задача 5. Развитие системы дошкольного образования</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13.</w:t>
            </w:r>
          </w:p>
        </w:tc>
        <w:tc>
          <w:tcPr>
            <w:tcW w:w="2886" w:type="dxa"/>
          </w:tcPr>
          <w:p w:rsidR="0056726C" w:rsidRPr="00567F75" w:rsidRDefault="0056726C" w:rsidP="0056726C">
            <w:pPr>
              <w:jc w:val="both"/>
            </w:pPr>
            <w:r w:rsidRPr="00567F75">
              <w:t xml:space="preserve">Отношение численности детей в возрасте 3-7 лет, которым предоставлена возможность получения услуги дошкольного образования, к общей численности детей в возрасте 3-7 лет, </w:t>
            </w:r>
            <w:r w:rsidRPr="00567F75">
              <w:rPr>
                <w:rFonts w:cs="Times New Roman"/>
              </w:rPr>
              <w:t xml:space="preserve"> скорректированное на численность детей в возрасте 5-7 лет, обучающихся в школе</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100</w:t>
            </w:r>
          </w:p>
        </w:tc>
        <w:tc>
          <w:tcPr>
            <w:tcW w:w="761" w:type="dxa"/>
          </w:tcPr>
          <w:p w:rsidR="0056726C" w:rsidRPr="00567F75" w:rsidRDefault="0056726C" w:rsidP="0056726C">
            <w:pPr>
              <w:jc w:val="center"/>
            </w:pPr>
            <w:r w:rsidRPr="00567F75">
              <w:t>100</w:t>
            </w:r>
          </w:p>
        </w:tc>
        <w:tc>
          <w:tcPr>
            <w:tcW w:w="761" w:type="dxa"/>
          </w:tcPr>
          <w:p w:rsidR="0056726C" w:rsidRPr="00567F75" w:rsidRDefault="0056726C" w:rsidP="0056726C">
            <w:pPr>
              <w:jc w:val="center"/>
            </w:pPr>
            <w:r w:rsidRPr="00567F75">
              <w:t>100</w:t>
            </w:r>
          </w:p>
        </w:tc>
        <w:tc>
          <w:tcPr>
            <w:tcW w:w="761" w:type="dxa"/>
          </w:tcPr>
          <w:p w:rsidR="0056726C" w:rsidRPr="00567F75" w:rsidRDefault="0056726C" w:rsidP="0056726C">
            <w:pPr>
              <w:jc w:val="center"/>
            </w:pPr>
            <w:r w:rsidRPr="00567F75">
              <w:t>100</w:t>
            </w:r>
          </w:p>
        </w:tc>
        <w:tc>
          <w:tcPr>
            <w:tcW w:w="761" w:type="dxa"/>
          </w:tcPr>
          <w:p w:rsidR="0056726C" w:rsidRPr="00567F75" w:rsidRDefault="0056726C" w:rsidP="0056726C">
            <w:pPr>
              <w:jc w:val="center"/>
            </w:pPr>
            <w:r w:rsidRPr="00567F75">
              <w:t>100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14.</w:t>
            </w:r>
          </w:p>
        </w:tc>
        <w:tc>
          <w:tcPr>
            <w:tcW w:w="2886" w:type="dxa"/>
          </w:tcPr>
          <w:p w:rsidR="0056726C" w:rsidRPr="00567F75" w:rsidRDefault="0056726C" w:rsidP="0056726C">
            <w:pPr>
              <w:pStyle w:val="af1"/>
            </w:pPr>
            <w:r w:rsidRPr="00567F75">
              <w:rPr>
                <w:rFonts w:ascii="Times New Roman" w:hAnsi="Times New Roman" w:cs="Times New Roman"/>
              </w:rPr>
              <w:t>Доля детей, охваченных дошкольным образованием, от общей численности детей</w:t>
            </w:r>
          </w:p>
        </w:tc>
        <w:tc>
          <w:tcPr>
            <w:tcW w:w="951" w:type="dxa"/>
          </w:tcPr>
          <w:p w:rsidR="0056726C" w:rsidRPr="00567F75" w:rsidRDefault="0056726C" w:rsidP="0056726C">
            <w:pPr>
              <w:jc w:val="center"/>
            </w:pPr>
            <w:r w:rsidRPr="00567F75">
              <w:t>про-центы</w:t>
            </w:r>
          </w:p>
        </w:tc>
        <w:tc>
          <w:tcPr>
            <w:tcW w:w="761" w:type="dxa"/>
          </w:tcPr>
          <w:p w:rsidR="0056726C" w:rsidRPr="00567F75" w:rsidRDefault="0056726C" w:rsidP="0056726C">
            <w:pPr>
              <w:pStyle w:val="af1"/>
              <w:jc w:val="center"/>
              <w:rPr>
                <w:rFonts w:ascii="Times New Roman" w:hAnsi="Times New Roman" w:cs="Times New Roman"/>
                <w:lang w:val="en-US"/>
              </w:rPr>
            </w:pPr>
            <w:r w:rsidRPr="00567F75">
              <w:rPr>
                <w:rFonts w:ascii="Times New Roman" w:hAnsi="Times New Roman" w:cs="Times New Roman"/>
                <w:lang w:val="en-US"/>
              </w:rPr>
              <w:t>74</w:t>
            </w:r>
            <w:r w:rsidRPr="00567F75">
              <w:rPr>
                <w:rFonts w:ascii="Times New Roman" w:hAnsi="Times New Roman" w:cs="Times New Roman"/>
              </w:rPr>
              <w:t>,</w:t>
            </w:r>
            <w:r w:rsidRPr="00567F75">
              <w:rPr>
                <w:rFonts w:ascii="Times New Roman" w:hAnsi="Times New Roman" w:cs="Times New Roman"/>
                <w:lang w:val="en-US"/>
              </w:rPr>
              <w:t>5</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78,0</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78,0</w:t>
            </w:r>
          </w:p>
        </w:tc>
        <w:tc>
          <w:tcPr>
            <w:tcW w:w="761" w:type="dxa"/>
          </w:tcPr>
          <w:p w:rsidR="0056726C" w:rsidRPr="00567F75" w:rsidRDefault="0056726C" w:rsidP="0056726C">
            <w:r w:rsidRPr="00567F75">
              <w:t>78,0</w:t>
            </w:r>
          </w:p>
        </w:tc>
        <w:tc>
          <w:tcPr>
            <w:tcW w:w="761" w:type="dxa"/>
          </w:tcPr>
          <w:p w:rsidR="0056726C" w:rsidRPr="00567F75" w:rsidRDefault="0056726C" w:rsidP="0056726C">
            <w:r w:rsidRPr="00567F75">
              <w:t>78,0</w:t>
            </w:r>
          </w:p>
        </w:tc>
        <w:tc>
          <w:tcPr>
            <w:tcW w:w="761" w:type="dxa"/>
          </w:tcPr>
          <w:p w:rsidR="0056726C" w:rsidRPr="00567F75" w:rsidRDefault="0056726C" w:rsidP="0056726C">
            <w:r w:rsidRPr="00567F75">
              <w:t>78,0</w:t>
            </w:r>
          </w:p>
        </w:tc>
        <w:tc>
          <w:tcPr>
            <w:tcW w:w="761" w:type="dxa"/>
          </w:tcPr>
          <w:p w:rsidR="0056726C" w:rsidRPr="00567F75" w:rsidRDefault="0056726C" w:rsidP="0056726C">
            <w:r w:rsidRPr="00567F75">
              <w:t>78,0</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15.</w:t>
            </w:r>
          </w:p>
        </w:tc>
        <w:tc>
          <w:tcPr>
            <w:tcW w:w="2886" w:type="dxa"/>
          </w:tcPr>
          <w:p w:rsidR="0056726C" w:rsidRPr="00567F75" w:rsidRDefault="0056726C" w:rsidP="0056726C">
            <w:pPr>
              <w:jc w:val="both"/>
            </w:pPr>
            <w:r w:rsidRPr="00567F75">
              <w:t>Введение дополнительных мест в системе дошкольного образования</w:t>
            </w:r>
          </w:p>
        </w:tc>
        <w:tc>
          <w:tcPr>
            <w:tcW w:w="95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тыс. мест</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0,220</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0,250</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0,200</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0,020</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0,020</w:t>
            </w: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0,020</w:t>
            </w:r>
          </w:p>
          <w:p w:rsidR="0056726C" w:rsidRPr="00567F75" w:rsidRDefault="0056726C" w:rsidP="0056726C">
            <w:pPr>
              <w:ind w:left="-107"/>
              <w:jc w:val="center"/>
            </w:pPr>
          </w:p>
        </w:tc>
        <w:tc>
          <w:tcPr>
            <w:tcW w:w="761" w:type="dxa"/>
          </w:tcPr>
          <w:p w:rsidR="0056726C" w:rsidRPr="00567F75" w:rsidRDefault="0056726C" w:rsidP="0056726C">
            <w:pPr>
              <w:pStyle w:val="af1"/>
              <w:ind w:left="-107"/>
              <w:jc w:val="center"/>
              <w:rPr>
                <w:rFonts w:ascii="Times New Roman" w:hAnsi="Times New Roman" w:cs="Times New Roman"/>
              </w:rPr>
            </w:pPr>
            <w:r w:rsidRPr="00567F75">
              <w:rPr>
                <w:rFonts w:ascii="Times New Roman" w:hAnsi="Times New Roman" w:cs="Times New Roman"/>
              </w:rPr>
              <w:t>0,020</w:t>
            </w:r>
          </w:p>
          <w:p w:rsidR="0056726C" w:rsidRPr="00567F75" w:rsidRDefault="0056726C" w:rsidP="0056726C">
            <w:pPr>
              <w:ind w:left="-107"/>
              <w:jc w:val="center"/>
            </w:pP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p>
        </w:tc>
        <w:tc>
          <w:tcPr>
            <w:tcW w:w="9164" w:type="dxa"/>
            <w:gridSpan w:val="9"/>
          </w:tcPr>
          <w:p w:rsidR="0056726C" w:rsidRPr="00567F75" w:rsidRDefault="0056726C" w:rsidP="0056726C">
            <w:r w:rsidRPr="00567F75">
              <w:rPr>
                <w:rFonts w:cs="Times New Roman"/>
              </w:rPr>
              <w:t>Задача 6. Финансовое обеспечение деятельности учреждений подведомственных управлению образованием</w:t>
            </w:r>
          </w:p>
        </w:tc>
      </w:tr>
      <w:tr w:rsidR="0056726C" w:rsidRPr="00567F75" w:rsidTr="0056726C">
        <w:tc>
          <w:tcPr>
            <w:tcW w:w="550"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16.</w:t>
            </w:r>
          </w:p>
        </w:tc>
        <w:tc>
          <w:tcPr>
            <w:tcW w:w="2886" w:type="dxa"/>
          </w:tcPr>
          <w:p w:rsidR="0056726C" w:rsidRPr="00567F75" w:rsidRDefault="0056726C" w:rsidP="0056726C">
            <w:pPr>
              <w:jc w:val="both"/>
            </w:pPr>
            <w:r w:rsidRPr="00567F75">
              <w:t>Количество организаций имеющих финансовое обеспечение</w:t>
            </w:r>
          </w:p>
        </w:tc>
        <w:tc>
          <w:tcPr>
            <w:tcW w:w="951" w:type="dxa"/>
          </w:tcPr>
          <w:p w:rsidR="0056726C" w:rsidRPr="00567F75" w:rsidRDefault="0056726C" w:rsidP="0056726C">
            <w:pPr>
              <w:ind w:right="-109"/>
              <w:jc w:val="center"/>
            </w:pPr>
            <w:r w:rsidRPr="00567F75">
              <w:t>коли-</w:t>
            </w:r>
            <w:proofErr w:type="spellStart"/>
            <w:r w:rsidRPr="00567F75">
              <w:t>чество</w:t>
            </w:r>
            <w:proofErr w:type="spellEnd"/>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w:t>
            </w:r>
          </w:p>
        </w:tc>
        <w:tc>
          <w:tcPr>
            <w:tcW w:w="761" w:type="dxa"/>
          </w:tcPr>
          <w:p w:rsidR="0056726C" w:rsidRPr="00567F75" w:rsidRDefault="0056726C" w:rsidP="0056726C">
            <w:pPr>
              <w:pStyle w:val="af1"/>
              <w:jc w:val="center"/>
              <w:rPr>
                <w:rFonts w:ascii="Times New Roman" w:hAnsi="Times New Roman" w:cs="Times New Roman"/>
              </w:rPr>
            </w:pPr>
            <w:r w:rsidRPr="00567F75">
              <w:rPr>
                <w:rFonts w:ascii="Times New Roman" w:hAnsi="Times New Roman" w:cs="Times New Roman"/>
              </w:rPr>
              <w:t>-</w:t>
            </w:r>
          </w:p>
        </w:tc>
        <w:tc>
          <w:tcPr>
            <w:tcW w:w="761" w:type="dxa"/>
          </w:tcPr>
          <w:p w:rsidR="0056726C" w:rsidRPr="00567F75" w:rsidRDefault="0056726C" w:rsidP="0056726C">
            <w:r w:rsidRPr="00567F75">
              <w:t>-</w:t>
            </w:r>
          </w:p>
        </w:tc>
        <w:tc>
          <w:tcPr>
            <w:tcW w:w="761" w:type="dxa"/>
          </w:tcPr>
          <w:p w:rsidR="0056726C" w:rsidRPr="00567F75" w:rsidRDefault="0056726C" w:rsidP="0056726C">
            <w:r w:rsidRPr="00567F75">
              <w:t>52</w:t>
            </w:r>
          </w:p>
        </w:tc>
        <w:tc>
          <w:tcPr>
            <w:tcW w:w="761" w:type="dxa"/>
          </w:tcPr>
          <w:p w:rsidR="0056726C" w:rsidRPr="00567F75" w:rsidRDefault="0056726C" w:rsidP="0056726C">
            <w:r w:rsidRPr="00567F75">
              <w:t>52</w:t>
            </w:r>
          </w:p>
        </w:tc>
        <w:tc>
          <w:tcPr>
            <w:tcW w:w="761" w:type="dxa"/>
          </w:tcPr>
          <w:p w:rsidR="0056726C" w:rsidRPr="00567F75" w:rsidRDefault="0056726C" w:rsidP="0056726C">
            <w:r w:rsidRPr="00567F75">
              <w:t>52</w:t>
            </w:r>
          </w:p>
        </w:tc>
      </w:tr>
    </w:tbl>
    <w:p w:rsidR="0056726C" w:rsidRPr="00567F75" w:rsidRDefault="0056726C" w:rsidP="00954D7D">
      <w:pPr>
        <w:pStyle w:val="a3"/>
        <w:suppressAutoHyphens/>
        <w:ind w:firstLine="851"/>
        <w:jc w:val="both"/>
        <w:rPr>
          <w:szCs w:val="28"/>
        </w:rPr>
      </w:pPr>
    </w:p>
    <w:p w:rsidR="0056726C" w:rsidRPr="00567F75" w:rsidRDefault="0056726C"/>
    <w:p w:rsidR="00954D7D" w:rsidRPr="00567F75" w:rsidRDefault="00954D7D" w:rsidP="00954D7D"/>
    <w:p w:rsidR="00954D7D" w:rsidRPr="00567F75" w:rsidRDefault="00954D7D" w:rsidP="00954D7D"/>
    <w:p w:rsidR="00954D7D" w:rsidRPr="00567F75" w:rsidRDefault="00954D7D" w:rsidP="00954D7D"/>
    <w:p w:rsidR="0056726C" w:rsidRPr="00567F75" w:rsidRDefault="0056726C" w:rsidP="007F4948">
      <w:pPr>
        <w:pStyle w:val="1"/>
        <w:spacing w:before="0" w:after="0"/>
        <w:rPr>
          <w:rFonts w:ascii="Times New Roman" w:hAnsi="Times New Roman"/>
          <w:color w:val="auto"/>
          <w:sz w:val="28"/>
          <w:szCs w:val="28"/>
        </w:rPr>
      </w:pPr>
      <w:r w:rsidRPr="00567F75">
        <w:rPr>
          <w:rFonts w:ascii="Times New Roman" w:hAnsi="Times New Roman"/>
          <w:color w:val="auto"/>
          <w:sz w:val="28"/>
          <w:szCs w:val="28"/>
        </w:rPr>
        <w:t>5. Обоснование ресурсного обеспечения  муниципальной   Программы</w:t>
      </w:r>
    </w:p>
    <w:p w:rsidR="00B373FD" w:rsidRPr="00567F75" w:rsidRDefault="00B373FD" w:rsidP="007F4948">
      <w:pPr>
        <w:pStyle w:val="1"/>
        <w:spacing w:before="0" w:after="0"/>
        <w:ind w:firstLine="851"/>
        <w:jc w:val="both"/>
        <w:rPr>
          <w:rFonts w:ascii="Times New Roman" w:hAnsi="Times New Roman"/>
          <w:b w:val="0"/>
          <w:color w:val="auto"/>
          <w:sz w:val="28"/>
          <w:szCs w:val="28"/>
        </w:rPr>
      </w:pPr>
    </w:p>
    <w:p w:rsidR="007F4948" w:rsidRDefault="007F4948" w:rsidP="007F4948">
      <w:pPr>
        <w:pStyle w:val="af1"/>
        <w:ind w:right="-1" w:firstLine="851"/>
        <w:rPr>
          <w:rFonts w:ascii="Times New Roman" w:hAnsi="Times New Roman" w:cs="Times New Roman"/>
          <w:sz w:val="28"/>
          <w:szCs w:val="28"/>
        </w:rPr>
      </w:pPr>
      <w:r w:rsidRPr="0020477D">
        <w:rPr>
          <w:rFonts w:ascii="Times New Roman" w:hAnsi="Times New Roman" w:cs="Times New Roman"/>
          <w:sz w:val="28"/>
          <w:szCs w:val="28"/>
        </w:rPr>
        <w:t xml:space="preserve">Объем </w:t>
      </w:r>
      <w:r w:rsidRPr="00F75577">
        <w:rPr>
          <w:rFonts w:ascii="Times New Roman" w:hAnsi="Times New Roman" w:cs="Times New Roman"/>
          <w:sz w:val="28"/>
          <w:szCs w:val="28"/>
        </w:rPr>
        <w:t xml:space="preserve">финансирования Программы в 2015 - 2021 годах </w:t>
      </w:r>
      <w:r w:rsidR="004476B4">
        <w:rPr>
          <w:rFonts w:ascii="Times New Roman" w:hAnsi="Times New Roman" w:cs="Times New Roman"/>
          <w:sz w:val="28"/>
          <w:szCs w:val="28"/>
        </w:rPr>
        <w:t>6 341767</w:t>
      </w:r>
      <w:r>
        <w:rPr>
          <w:rFonts w:ascii="Times New Roman" w:hAnsi="Times New Roman" w:cs="Times New Roman"/>
          <w:sz w:val="28"/>
          <w:szCs w:val="28"/>
        </w:rPr>
        <w:t>,3 тыс.</w:t>
      </w:r>
      <w:r w:rsidRPr="00B53C93">
        <w:rPr>
          <w:rFonts w:ascii="Times New Roman" w:hAnsi="Times New Roman" w:cs="Times New Roman"/>
          <w:sz w:val="28"/>
          <w:szCs w:val="28"/>
        </w:rPr>
        <w:t xml:space="preserve"> рублей, из них:</w:t>
      </w:r>
    </w:p>
    <w:p w:rsidR="007F4948" w:rsidRPr="00B53C93"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2015 год –</w:t>
      </w:r>
      <w:r>
        <w:rPr>
          <w:rFonts w:ascii="Times New Roman" w:hAnsi="Times New Roman" w:cs="Times New Roman"/>
          <w:sz w:val="28"/>
          <w:szCs w:val="28"/>
        </w:rPr>
        <w:t xml:space="preserve"> </w:t>
      </w:r>
      <w:r w:rsidRPr="00B53C93">
        <w:rPr>
          <w:rFonts w:ascii="Times New Roman" w:hAnsi="Times New Roman" w:cs="Times New Roman"/>
          <w:sz w:val="28"/>
          <w:szCs w:val="28"/>
        </w:rPr>
        <w:t>6</w:t>
      </w:r>
      <w:r>
        <w:rPr>
          <w:rFonts w:ascii="Times New Roman" w:hAnsi="Times New Roman" w:cs="Times New Roman"/>
          <w:sz w:val="28"/>
          <w:szCs w:val="28"/>
        </w:rPr>
        <w:t xml:space="preserve">95 278,9 </w:t>
      </w:r>
      <w:r w:rsidRPr="00B53C93">
        <w:rPr>
          <w:rFonts w:ascii="Times New Roman" w:hAnsi="Times New Roman" w:cs="Times New Roman"/>
          <w:sz w:val="28"/>
          <w:szCs w:val="28"/>
        </w:rPr>
        <w:t>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Pr="00B53C93"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2016 год –</w:t>
      </w:r>
      <w:r>
        <w:rPr>
          <w:rFonts w:ascii="Times New Roman" w:hAnsi="Times New Roman" w:cs="Times New Roman"/>
          <w:sz w:val="28"/>
          <w:szCs w:val="28"/>
        </w:rPr>
        <w:t xml:space="preserve"> 770 539,9</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2017 год –</w:t>
      </w:r>
      <w:r>
        <w:rPr>
          <w:rFonts w:ascii="Times New Roman" w:hAnsi="Times New Roman" w:cs="Times New Roman"/>
          <w:sz w:val="28"/>
          <w:szCs w:val="28"/>
        </w:rPr>
        <w:t xml:space="preserve"> 766 691,5 </w:t>
      </w:r>
      <w:r w:rsidRPr="00B53C93">
        <w:rPr>
          <w:rFonts w:ascii="Times New Roman" w:hAnsi="Times New Roman" w:cs="Times New Roman"/>
          <w:sz w:val="28"/>
          <w:szCs w:val="28"/>
        </w:rPr>
        <w:t>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w:t>
      </w:r>
      <w:r>
        <w:rPr>
          <w:rFonts w:ascii="Times New Roman" w:hAnsi="Times New Roman" w:cs="Times New Roman"/>
          <w:sz w:val="28"/>
          <w:szCs w:val="28"/>
        </w:rPr>
        <w:t>8</w:t>
      </w:r>
      <w:r w:rsidRPr="00B53C93">
        <w:rPr>
          <w:rFonts w:ascii="Times New Roman" w:hAnsi="Times New Roman" w:cs="Times New Roman"/>
          <w:sz w:val="28"/>
          <w:szCs w:val="28"/>
        </w:rPr>
        <w:t xml:space="preserve"> год –</w:t>
      </w:r>
      <w:r>
        <w:rPr>
          <w:rFonts w:ascii="Times New Roman" w:hAnsi="Times New Roman" w:cs="Times New Roman"/>
          <w:sz w:val="28"/>
          <w:szCs w:val="28"/>
        </w:rPr>
        <w:t xml:space="preserve"> 839 767,9</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spacing w:after="0" w:line="240" w:lineRule="auto"/>
        <w:ind w:right="-1" w:firstLine="851"/>
        <w:jc w:val="center"/>
        <w:rPr>
          <w:szCs w:val="28"/>
          <w:lang w:eastAsia="ru-RU"/>
        </w:rPr>
      </w:pPr>
      <w:r w:rsidRPr="004A74E8">
        <w:rPr>
          <w:szCs w:val="28"/>
          <w:lang w:eastAsia="ru-RU"/>
        </w:rPr>
        <w:t xml:space="preserve">2019 год </w:t>
      </w:r>
      <w:r>
        <w:rPr>
          <w:szCs w:val="28"/>
          <w:lang w:eastAsia="ru-RU"/>
        </w:rPr>
        <w:t xml:space="preserve"> </w:t>
      </w:r>
      <w:r w:rsidRPr="004A74E8">
        <w:rPr>
          <w:szCs w:val="28"/>
          <w:lang w:eastAsia="ru-RU"/>
        </w:rPr>
        <w:t xml:space="preserve">– </w:t>
      </w:r>
      <w:r>
        <w:rPr>
          <w:szCs w:val="28"/>
        </w:rPr>
        <w:t xml:space="preserve">966 398,6 </w:t>
      </w:r>
      <w:r w:rsidRPr="004A74E8">
        <w:rPr>
          <w:szCs w:val="28"/>
          <w:lang w:eastAsia="ru-RU"/>
        </w:rPr>
        <w:t>тыс</w:t>
      </w:r>
      <w:r>
        <w:rPr>
          <w:szCs w:val="28"/>
          <w:lang w:eastAsia="ru-RU"/>
        </w:rPr>
        <w:t>.</w:t>
      </w:r>
      <w:r w:rsidRPr="004A74E8">
        <w:rPr>
          <w:szCs w:val="28"/>
          <w:lang w:eastAsia="ru-RU"/>
        </w:rPr>
        <w:t xml:space="preserve"> рублей;</w:t>
      </w:r>
    </w:p>
    <w:p w:rsidR="007F4948" w:rsidRDefault="007F4948" w:rsidP="007F4948">
      <w:pPr>
        <w:spacing w:after="0" w:line="240" w:lineRule="auto"/>
        <w:ind w:right="-1" w:firstLine="851"/>
        <w:jc w:val="center"/>
        <w:rPr>
          <w:szCs w:val="28"/>
          <w:lang w:eastAsia="ru-RU"/>
        </w:rPr>
      </w:pPr>
      <w:r>
        <w:rPr>
          <w:szCs w:val="28"/>
          <w:lang w:eastAsia="ru-RU"/>
        </w:rPr>
        <w:t xml:space="preserve">   2020 год  – </w:t>
      </w:r>
      <w:r w:rsidR="004476B4">
        <w:rPr>
          <w:szCs w:val="28"/>
        </w:rPr>
        <w:t>1 078</w:t>
      </w:r>
      <w:r>
        <w:rPr>
          <w:szCs w:val="28"/>
        </w:rPr>
        <w:t> </w:t>
      </w:r>
      <w:r w:rsidR="004476B4">
        <w:rPr>
          <w:szCs w:val="28"/>
        </w:rPr>
        <w:t>109</w:t>
      </w:r>
      <w:r>
        <w:rPr>
          <w:szCs w:val="28"/>
        </w:rPr>
        <w:t>,3</w:t>
      </w:r>
      <w:r w:rsidRPr="00421C67">
        <w:rPr>
          <w:szCs w:val="28"/>
        </w:rPr>
        <w:t xml:space="preserve"> </w:t>
      </w:r>
      <w:r>
        <w:rPr>
          <w:szCs w:val="28"/>
          <w:lang w:eastAsia="ru-RU"/>
        </w:rPr>
        <w:t>тыс. рублей;</w:t>
      </w:r>
    </w:p>
    <w:p w:rsidR="007F4948" w:rsidRPr="004A74E8" w:rsidRDefault="004476B4" w:rsidP="007F4948">
      <w:pPr>
        <w:spacing w:after="0" w:line="240" w:lineRule="auto"/>
        <w:ind w:right="-1" w:firstLine="851"/>
        <w:jc w:val="center"/>
        <w:rPr>
          <w:szCs w:val="28"/>
          <w:lang w:eastAsia="ru-RU"/>
        </w:rPr>
      </w:pPr>
      <w:r>
        <w:rPr>
          <w:szCs w:val="28"/>
          <w:lang w:eastAsia="ru-RU"/>
        </w:rPr>
        <w:t xml:space="preserve">   2021 год – 1 224</w:t>
      </w:r>
      <w:r w:rsidR="007F4948">
        <w:rPr>
          <w:szCs w:val="28"/>
          <w:lang w:eastAsia="ru-RU"/>
        </w:rPr>
        <w:t> 981,2  тыс. рублей.</w:t>
      </w:r>
    </w:p>
    <w:p w:rsidR="007F4948" w:rsidRPr="00264DBA" w:rsidRDefault="007F4948" w:rsidP="007F4948">
      <w:pPr>
        <w:spacing w:after="0" w:line="240" w:lineRule="auto"/>
        <w:ind w:right="-108" w:firstLine="851"/>
        <w:jc w:val="both"/>
        <w:rPr>
          <w:szCs w:val="28"/>
        </w:rPr>
      </w:pPr>
      <w:r w:rsidRPr="00F75577">
        <w:rPr>
          <w:szCs w:val="28"/>
        </w:rPr>
        <w:t xml:space="preserve">Финансирование       мероприятий      Программы     из средств муниципального бюджета составляет </w:t>
      </w:r>
      <w:r w:rsidR="004476B4">
        <w:rPr>
          <w:szCs w:val="28"/>
        </w:rPr>
        <w:t>1 952</w:t>
      </w:r>
      <w:r>
        <w:rPr>
          <w:szCs w:val="28"/>
        </w:rPr>
        <w:t> </w:t>
      </w:r>
      <w:r w:rsidR="004476B4">
        <w:rPr>
          <w:szCs w:val="28"/>
        </w:rPr>
        <w:t>569</w:t>
      </w:r>
      <w:r>
        <w:rPr>
          <w:szCs w:val="28"/>
        </w:rPr>
        <w:t>,0</w:t>
      </w:r>
      <w:r w:rsidR="004476B4">
        <w:rPr>
          <w:szCs w:val="28"/>
        </w:rPr>
        <w:t>0</w:t>
      </w:r>
      <w:r>
        <w:rPr>
          <w:szCs w:val="28"/>
        </w:rPr>
        <w:t xml:space="preserve"> </w:t>
      </w:r>
      <w:r w:rsidRPr="00264DBA">
        <w:rPr>
          <w:szCs w:val="28"/>
        </w:rPr>
        <w:t>тыс. рублей, из них:</w:t>
      </w:r>
    </w:p>
    <w:p w:rsidR="007F4948" w:rsidRPr="00264DBA" w:rsidRDefault="007F4948" w:rsidP="007F4948">
      <w:pPr>
        <w:pStyle w:val="af1"/>
        <w:ind w:right="-1" w:firstLine="851"/>
        <w:jc w:val="center"/>
        <w:rPr>
          <w:rFonts w:ascii="Times New Roman" w:hAnsi="Times New Roman" w:cs="Times New Roman"/>
          <w:sz w:val="28"/>
          <w:szCs w:val="28"/>
        </w:rPr>
      </w:pPr>
      <w:r w:rsidRPr="00264DBA">
        <w:rPr>
          <w:rFonts w:ascii="Times New Roman" w:hAnsi="Times New Roman" w:cs="Times New Roman"/>
          <w:sz w:val="28"/>
          <w:szCs w:val="28"/>
        </w:rPr>
        <w:t>2015 год –160</w:t>
      </w:r>
      <w:r>
        <w:rPr>
          <w:rFonts w:ascii="Times New Roman" w:hAnsi="Times New Roman" w:cs="Times New Roman"/>
          <w:sz w:val="28"/>
          <w:szCs w:val="28"/>
        </w:rPr>
        <w:t xml:space="preserve"> </w:t>
      </w:r>
      <w:r w:rsidRPr="00264DBA">
        <w:rPr>
          <w:rFonts w:ascii="Times New Roman" w:hAnsi="Times New Roman" w:cs="Times New Roman"/>
          <w:sz w:val="28"/>
          <w:szCs w:val="28"/>
        </w:rPr>
        <w:t>720,5 тыс. рублей;</w:t>
      </w:r>
    </w:p>
    <w:p w:rsidR="007F4948" w:rsidRPr="00264DBA" w:rsidRDefault="007F4948" w:rsidP="007F4948">
      <w:pPr>
        <w:pStyle w:val="af1"/>
        <w:ind w:right="-1" w:firstLine="851"/>
        <w:jc w:val="center"/>
        <w:rPr>
          <w:rFonts w:ascii="Times New Roman" w:hAnsi="Times New Roman" w:cs="Times New Roman"/>
          <w:sz w:val="28"/>
          <w:szCs w:val="28"/>
        </w:rPr>
      </w:pPr>
      <w:r w:rsidRPr="00264DBA">
        <w:rPr>
          <w:rFonts w:ascii="Times New Roman" w:hAnsi="Times New Roman" w:cs="Times New Roman"/>
          <w:sz w:val="28"/>
          <w:szCs w:val="28"/>
        </w:rPr>
        <w:t>2016 год –209</w:t>
      </w:r>
      <w:r>
        <w:rPr>
          <w:rFonts w:ascii="Times New Roman" w:hAnsi="Times New Roman" w:cs="Times New Roman"/>
          <w:sz w:val="28"/>
          <w:szCs w:val="28"/>
        </w:rPr>
        <w:t xml:space="preserve"> </w:t>
      </w:r>
      <w:r w:rsidRPr="00264DBA">
        <w:rPr>
          <w:rFonts w:ascii="Times New Roman" w:hAnsi="Times New Roman" w:cs="Times New Roman"/>
          <w:sz w:val="28"/>
          <w:szCs w:val="28"/>
        </w:rPr>
        <w:t>607,6 тыс. рублей;</w:t>
      </w:r>
    </w:p>
    <w:p w:rsidR="007F4948" w:rsidRPr="00264DBA" w:rsidRDefault="007F4948" w:rsidP="007F4948">
      <w:pPr>
        <w:tabs>
          <w:tab w:val="left" w:pos="1683"/>
          <w:tab w:val="left" w:pos="2018"/>
        </w:tabs>
        <w:spacing w:after="0" w:line="240" w:lineRule="auto"/>
        <w:ind w:right="-1" w:firstLine="851"/>
        <w:jc w:val="center"/>
        <w:rPr>
          <w:szCs w:val="28"/>
        </w:rPr>
      </w:pPr>
      <w:r w:rsidRPr="00264DBA">
        <w:rPr>
          <w:szCs w:val="28"/>
        </w:rPr>
        <w:t>2017 год – 212</w:t>
      </w:r>
      <w:r>
        <w:rPr>
          <w:szCs w:val="28"/>
        </w:rPr>
        <w:t xml:space="preserve"> </w:t>
      </w:r>
      <w:r w:rsidRPr="00264DBA">
        <w:rPr>
          <w:szCs w:val="28"/>
        </w:rPr>
        <w:t>329,9</w:t>
      </w:r>
      <w:r w:rsidRPr="00264DBA">
        <w:rPr>
          <w:b/>
          <w:bCs/>
          <w:szCs w:val="28"/>
        </w:rPr>
        <w:t xml:space="preserve"> </w:t>
      </w:r>
      <w:r w:rsidRPr="00264DBA">
        <w:rPr>
          <w:szCs w:val="28"/>
        </w:rPr>
        <w:t>тыс.  рублей;</w:t>
      </w:r>
    </w:p>
    <w:p w:rsidR="007F4948" w:rsidRDefault="007F4948" w:rsidP="007F4948">
      <w:pPr>
        <w:pStyle w:val="af1"/>
        <w:ind w:right="-1" w:firstLine="851"/>
        <w:jc w:val="center"/>
        <w:rPr>
          <w:rFonts w:ascii="Times New Roman" w:hAnsi="Times New Roman" w:cs="Times New Roman"/>
          <w:sz w:val="28"/>
          <w:szCs w:val="28"/>
        </w:rPr>
      </w:pPr>
      <w:r w:rsidRPr="00264DBA">
        <w:rPr>
          <w:rFonts w:ascii="Times New Roman" w:hAnsi="Times New Roman" w:cs="Times New Roman"/>
          <w:sz w:val="28"/>
          <w:szCs w:val="28"/>
        </w:rPr>
        <w:t>2018 год –</w:t>
      </w:r>
      <w:r>
        <w:rPr>
          <w:rFonts w:ascii="Times New Roman" w:hAnsi="Times New Roman" w:cs="Times New Roman"/>
          <w:sz w:val="28"/>
          <w:szCs w:val="28"/>
        </w:rPr>
        <w:t xml:space="preserve"> 309 774,9</w:t>
      </w:r>
      <w:r w:rsidRPr="00264DBA">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spacing w:after="0" w:line="240" w:lineRule="auto"/>
        <w:ind w:right="-1" w:firstLine="851"/>
        <w:jc w:val="center"/>
        <w:rPr>
          <w:szCs w:val="28"/>
          <w:lang w:eastAsia="ru-RU"/>
        </w:rPr>
      </w:pPr>
      <w:r w:rsidRPr="004A74E8">
        <w:rPr>
          <w:szCs w:val="28"/>
          <w:lang w:eastAsia="ru-RU"/>
        </w:rPr>
        <w:t>2019 год</w:t>
      </w:r>
      <w:r>
        <w:rPr>
          <w:szCs w:val="28"/>
          <w:lang w:eastAsia="ru-RU"/>
        </w:rPr>
        <w:t xml:space="preserve"> – 376 318,4 тыс. рублей;</w:t>
      </w:r>
    </w:p>
    <w:p w:rsidR="007F4948" w:rsidRDefault="004476B4" w:rsidP="007F4948">
      <w:pPr>
        <w:spacing w:after="0" w:line="240" w:lineRule="auto"/>
        <w:ind w:right="-1" w:firstLine="851"/>
        <w:jc w:val="center"/>
        <w:rPr>
          <w:szCs w:val="28"/>
          <w:lang w:eastAsia="ru-RU"/>
        </w:rPr>
      </w:pPr>
      <w:r>
        <w:rPr>
          <w:szCs w:val="28"/>
          <w:lang w:eastAsia="ru-RU"/>
        </w:rPr>
        <w:t>2020 год –359</w:t>
      </w:r>
      <w:r w:rsidR="007F4948">
        <w:rPr>
          <w:szCs w:val="28"/>
          <w:lang w:eastAsia="ru-RU"/>
        </w:rPr>
        <w:t> </w:t>
      </w:r>
      <w:r>
        <w:rPr>
          <w:szCs w:val="28"/>
          <w:lang w:eastAsia="ru-RU"/>
        </w:rPr>
        <w:t>071</w:t>
      </w:r>
      <w:r w:rsidR="007F4948">
        <w:rPr>
          <w:szCs w:val="28"/>
          <w:lang w:eastAsia="ru-RU"/>
        </w:rPr>
        <w:t>,6</w:t>
      </w:r>
      <w:r w:rsidR="007F4948" w:rsidRPr="00421C67">
        <w:rPr>
          <w:szCs w:val="28"/>
        </w:rPr>
        <w:t xml:space="preserve"> </w:t>
      </w:r>
      <w:r w:rsidR="007F4948">
        <w:rPr>
          <w:szCs w:val="28"/>
          <w:lang w:eastAsia="ru-RU"/>
        </w:rPr>
        <w:t>тыс. рублей;</w:t>
      </w:r>
    </w:p>
    <w:p w:rsidR="007F4948" w:rsidRPr="004A74E8" w:rsidRDefault="007F4948" w:rsidP="007F4948">
      <w:pPr>
        <w:spacing w:after="0" w:line="240" w:lineRule="auto"/>
        <w:ind w:right="-1" w:firstLine="851"/>
        <w:jc w:val="center"/>
        <w:rPr>
          <w:szCs w:val="28"/>
          <w:lang w:eastAsia="ru-RU"/>
        </w:rPr>
      </w:pPr>
      <w:r>
        <w:rPr>
          <w:szCs w:val="28"/>
          <w:lang w:eastAsia="ru-RU"/>
        </w:rPr>
        <w:t>2021 год – 324 746,1 тыс. рублей.</w:t>
      </w:r>
    </w:p>
    <w:p w:rsidR="007F4948" w:rsidRPr="00B53C93" w:rsidRDefault="007F4948" w:rsidP="007F4948">
      <w:pPr>
        <w:spacing w:after="0" w:line="240" w:lineRule="auto"/>
        <w:ind w:right="-108" w:firstLine="851"/>
        <w:jc w:val="both"/>
        <w:rPr>
          <w:szCs w:val="28"/>
        </w:rPr>
      </w:pPr>
      <w:r w:rsidRPr="00F75577">
        <w:rPr>
          <w:szCs w:val="28"/>
        </w:rPr>
        <w:t xml:space="preserve">Финансирование      мероприятий      Программы     из   средств    краевого    бюджета   составляет   </w:t>
      </w:r>
      <w:r>
        <w:rPr>
          <w:szCs w:val="28"/>
        </w:rPr>
        <w:t xml:space="preserve">4 389 198,3 </w:t>
      </w:r>
      <w:r w:rsidRPr="00B53C93">
        <w:rPr>
          <w:szCs w:val="28"/>
        </w:rPr>
        <w:t>тыс</w:t>
      </w:r>
      <w:r>
        <w:rPr>
          <w:szCs w:val="28"/>
        </w:rPr>
        <w:t>.</w:t>
      </w:r>
      <w:r w:rsidRPr="00B53C93">
        <w:rPr>
          <w:szCs w:val="28"/>
        </w:rPr>
        <w:t xml:space="preserve"> рублей, из них:</w:t>
      </w:r>
    </w:p>
    <w:p w:rsidR="007F4948" w:rsidRPr="00B53C93"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2015 год –</w:t>
      </w:r>
      <w:r>
        <w:rPr>
          <w:rFonts w:ascii="Times New Roman" w:hAnsi="Times New Roman" w:cs="Times New Roman"/>
          <w:sz w:val="28"/>
          <w:szCs w:val="28"/>
        </w:rPr>
        <w:t xml:space="preserve"> 534 558,4</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p>
    <w:p w:rsidR="007F4948" w:rsidRPr="00B53C93"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2016 год –</w:t>
      </w:r>
      <w:r>
        <w:rPr>
          <w:rFonts w:ascii="Times New Roman" w:hAnsi="Times New Roman" w:cs="Times New Roman"/>
          <w:sz w:val="28"/>
          <w:szCs w:val="28"/>
        </w:rPr>
        <w:t xml:space="preserve"> 560 932,3</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p>
    <w:p w:rsidR="007F4948" w:rsidRDefault="007F4948" w:rsidP="007F4948">
      <w:pPr>
        <w:spacing w:after="0" w:line="240" w:lineRule="auto"/>
        <w:ind w:right="-1" w:firstLine="851"/>
        <w:jc w:val="center"/>
        <w:rPr>
          <w:szCs w:val="28"/>
        </w:rPr>
      </w:pPr>
      <w:r w:rsidRPr="00B53C93">
        <w:rPr>
          <w:szCs w:val="28"/>
        </w:rPr>
        <w:t xml:space="preserve">2017 год – </w:t>
      </w:r>
      <w:r>
        <w:rPr>
          <w:szCs w:val="28"/>
        </w:rPr>
        <w:t>554 361,6</w:t>
      </w:r>
      <w:r w:rsidRPr="00B53C93">
        <w:rPr>
          <w:bCs/>
          <w:szCs w:val="28"/>
        </w:rPr>
        <w:t xml:space="preserve"> </w:t>
      </w:r>
      <w:r w:rsidRPr="00B53C93">
        <w:rPr>
          <w:szCs w:val="28"/>
        </w:rPr>
        <w:t>тыс</w:t>
      </w:r>
      <w:r>
        <w:rPr>
          <w:szCs w:val="28"/>
        </w:rPr>
        <w:t>.</w:t>
      </w:r>
      <w:r w:rsidRPr="00B53C93">
        <w:rPr>
          <w:szCs w:val="28"/>
        </w:rPr>
        <w:t xml:space="preserve"> рублей</w:t>
      </w:r>
      <w:r>
        <w:rPr>
          <w:szCs w:val="28"/>
        </w:rPr>
        <w:t>;</w:t>
      </w:r>
    </w:p>
    <w:p w:rsidR="007F4948" w:rsidRDefault="007F4948" w:rsidP="007F4948">
      <w:pPr>
        <w:pStyle w:val="af1"/>
        <w:ind w:right="-1" w:firstLine="851"/>
        <w:jc w:val="center"/>
        <w:rPr>
          <w:rFonts w:ascii="Times New Roman" w:hAnsi="Times New Roman" w:cs="Times New Roman"/>
          <w:sz w:val="28"/>
          <w:szCs w:val="28"/>
        </w:rPr>
      </w:pPr>
      <w:r w:rsidRPr="00B53C93">
        <w:rPr>
          <w:rFonts w:ascii="Times New Roman" w:hAnsi="Times New Roman" w:cs="Times New Roman"/>
          <w:sz w:val="28"/>
          <w:szCs w:val="28"/>
        </w:rPr>
        <w:t>201</w:t>
      </w:r>
      <w:r>
        <w:rPr>
          <w:rFonts w:ascii="Times New Roman" w:hAnsi="Times New Roman" w:cs="Times New Roman"/>
          <w:sz w:val="28"/>
          <w:szCs w:val="28"/>
        </w:rPr>
        <w:t>8</w:t>
      </w:r>
      <w:r w:rsidRPr="00B53C93">
        <w:rPr>
          <w:rFonts w:ascii="Times New Roman" w:hAnsi="Times New Roman" w:cs="Times New Roman"/>
          <w:sz w:val="28"/>
          <w:szCs w:val="28"/>
        </w:rPr>
        <w:t xml:space="preserve"> год –</w:t>
      </w:r>
      <w:r>
        <w:rPr>
          <w:rFonts w:ascii="Times New Roman" w:hAnsi="Times New Roman" w:cs="Times New Roman"/>
          <w:sz w:val="28"/>
          <w:szCs w:val="28"/>
        </w:rPr>
        <w:t xml:space="preserve"> 529 993,0</w:t>
      </w:r>
      <w:r w:rsidRPr="00B53C93">
        <w:rPr>
          <w:rFonts w:ascii="Times New Roman" w:hAnsi="Times New Roman" w:cs="Times New Roman"/>
          <w:sz w:val="28"/>
          <w:szCs w:val="28"/>
        </w:rPr>
        <w:t xml:space="preserve"> тыс</w:t>
      </w:r>
      <w:r>
        <w:rPr>
          <w:rFonts w:ascii="Times New Roman" w:hAnsi="Times New Roman" w:cs="Times New Roman"/>
          <w:sz w:val="28"/>
          <w:szCs w:val="28"/>
        </w:rPr>
        <w:t>.</w:t>
      </w:r>
      <w:r w:rsidRPr="00B53C93">
        <w:rPr>
          <w:rFonts w:ascii="Times New Roman" w:hAnsi="Times New Roman" w:cs="Times New Roman"/>
          <w:sz w:val="28"/>
          <w:szCs w:val="28"/>
        </w:rPr>
        <w:t xml:space="preserve"> рублей</w:t>
      </w:r>
      <w:r>
        <w:rPr>
          <w:rFonts w:ascii="Times New Roman" w:hAnsi="Times New Roman" w:cs="Times New Roman"/>
          <w:sz w:val="28"/>
          <w:szCs w:val="28"/>
        </w:rPr>
        <w:t>;</w:t>
      </w:r>
    </w:p>
    <w:p w:rsidR="007F4948" w:rsidRDefault="007F4948" w:rsidP="007F4948">
      <w:pPr>
        <w:spacing w:after="0" w:line="240" w:lineRule="auto"/>
        <w:ind w:right="-1" w:firstLine="851"/>
        <w:jc w:val="center"/>
        <w:rPr>
          <w:szCs w:val="28"/>
          <w:lang w:eastAsia="ru-RU"/>
        </w:rPr>
      </w:pPr>
      <w:r w:rsidRPr="004A74E8">
        <w:rPr>
          <w:szCs w:val="28"/>
          <w:lang w:eastAsia="ru-RU"/>
        </w:rPr>
        <w:t>2019 год</w:t>
      </w:r>
      <w:r>
        <w:rPr>
          <w:szCs w:val="28"/>
          <w:lang w:eastAsia="ru-RU"/>
        </w:rPr>
        <w:t xml:space="preserve"> – 590 080,2 тыс. рублей;</w:t>
      </w:r>
    </w:p>
    <w:p w:rsidR="007F4948" w:rsidRDefault="007F4948" w:rsidP="007F4948">
      <w:pPr>
        <w:spacing w:after="0" w:line="240" w:lineRule="auto"/>
        <w:ind w:right="-1" w:firstLine="851"/>
        <w:jc w:val="center"/>
        <w:rPr>
          <w:szCs w:val="28"/>
          <w:lang w:eastAsia="ru-RU"/>
        </w:rPr>
      </w:pPr>
      <w:r>
        <w:rPr>
          <w:szCs w:val="28"/>
          <w:lang w:eastAsia="ru-RU"/>
        </w:rPr>
        <w:t>2020 год – 719 037,7 тыс. рублей;</w:t>
      </w:r>
    </w:p>
    <w:p w:rsidR="007F4948" w:rsidRDefault="007F4948" w:rsidP="007F4948">
      <w:pPr>
        <w:spacing w:after="0" w:line="240" w:lineRule="auto"/>
        <w:ind w:right="-1" w:firstLine="851"/>
        <w:jc w:val="center"/>
        <w:rPr>
          <w:szCs w:val="28"/>
          <w:lang w:eastAsia="ru-RU"/>
        </w:rPr>
      </w:pPr>
      <w:r>
        <w:rPr>
          <w:szCs w:val="28"/>
          <w:lang w:eastAsia="ru-RU"/>
        </w:rPr>
        <w:t>2021 год – 900 235,1 тыс. рублей.</w:t>
      </w:r>
    </w:p>
    <w:p w:rsidR="007F4948" w:rsidRPr="0078292A" w:rsidRDefault="007F4948" w:rsidP="007F4948">
      <w:pPr>
        <w:spacing w:after="0" w:line="240" w:lineRule="auto"/>
        <w:ind w:right="-1" w:firstLine="851"/>
        <w:jc w:val="both"/>
        <w:rPr>
          <w:szCs w:val="28"/>
        </w:rPr>
      </w:pPr>
      <w:r w:rsidRPr="0078292A">
        <w:rPr>
          <w:szCs w:val="28"/>
        </w:rPr>
        <w:t xml:space="preserve">Объемы финансирования Программы за счет бюджета муниципального образования </w:t>
      </w:r>
      <w:proofErr w:type="spellStart"/>
      <w:r w:rsidRPr="0078292A">
        <w:rPr>
          <w:szCs w:val="28"/>
        </w:rPr>
        <w:t>Кущевский</w:t>
      </w:r>
      <w:proofErr w:type="spellEnd"/>
      <w:r w:rsidRPr="0078292A">
        <w:rPr>
          <w:szCs w:val="28"/>
        </w:rPr>
        <w:t xml:space="preserve"> район  определены на основе результатов проведенного анализа реализации мероприятий существующих районных программ отрасли «Образование» за период с 2011 по 2014 год (включительно).</w:t>
      </w:r>
    </w:p>
    <w:p w:rsidR="00B373FD" w:rsidRPr="00567F75" w:rsidRDefault="007F4948" w:rsidP="007F4948">
      <w:pPr>
        <w:spacing w:after="0" w:line="240" w:lineRule="auto"/>
        <w:ind w:firstLine="851"/>
        <w:jc w:val="both"/>
        <w:rPr>
          <w:szCs w:val="28"/>
        </w:rPr>
      </w:pPr>
      <w:r w:rsidRPr="00F75577">
        <w:rPr>
          <w:szCs w:val="28"/>
        </w:rPr>
        <w:t>Мероприятия программы и перечень объектов подлежат уточнени</w:t>
      </w:r>
      <w:r>
        <w:rPr>
          <w:szCs w:val="28"/>
        </w:rPr>
        <w:t>ю на очередной финансовый год.</w:t>
      </w:r>
    </w:p>
    <w:p w:rsidR="00567F75" w:rsidRDefault="00567F75" w:rsidP="00567F75">
      <w:pPr>
        <w:spacing w:after="0" w:line="240" w:lineRule="auto"/>
        <w:ind w:firstLine="851"/>
        <w:jc w:val="both"/>
        <w:rPr>
          <w:szCs w:val="28"/>
        </w:rPr>
      </w:pPr>
    </w:p>
    <w:p w:rsidR="004476B4" w:rsidRPr="00567F75" w:rsidRDefault="004476B4" w:rsidP="00567F75">
      <w:pPr>
        <w:spacing w:after="0" w:line="240" w:lineRule="auto"/>
        <w:ind w:firstLine="851"/>
        <w:jc w:val="both"/>
        <w:rPr>
          <w:szCs w:val="28"/>
        </w:rPr>
        <w:sectPr w:rsidR="004476B4" w:rsidRPr="00567F75" w:rsidSect="00C15C89">
          <w:headerReference w:type="default" r:id="rId14"/>
          <w:pgSz w:w="11906" w:h="16838"/>
          <w:pgMar w:top="1134" w:right="567" w:bottom="1134" w:left="1701" w:header="709" w:footer="709" w:gutter="0"/>
          <w:cols w:space="708"/>
          <w:titlePg/>
          <w:docGrid w:linePitch="381"/>
        </w:sectPr>
      </w:pPr>
    </w:p>
    <w:p w:rsidR="00C15C89" w:rsidRPr="00567F75" w:rsidRDefault="00C15C89" w:rsidP="00C15C89">
      <w:pPr>
        <w:spacing w:after="0" w:line="240" w:lineRule="auto"/>
        <w:jc w:val="center"/>
        <w:rPr>
          <w:rFonts w:cs="Times New Roman"/>
          <w:b/>
          <w:bCs/>
          <w:szCs w:val="28"/>
        </w:rPr>
      </w:pPr>
      <w:bookmarkStart w:id="4" w:name="sub_1007"/>
      <w:r w:rsidRPr="00567F75">
        <w:rPr>
          <w:rFonts w:cs="Times New Roman"/>
          <w:b/>
          <w:bCs/>
          <w:szCs w:val="28"/>
        </w:rPr>
        <w:t>6. ПРОГНОЗ</w:t>
      </w:r>
    </w:p>
    <w:p w:rsidR="00C15C89" w:rsidRPr="00567F75" w:rsidRDefault="00C15C89" w:rsidP="00C15C89">
      <w:pPr>
        <w:suppressAutoHyphens/>
        <w:spacing w:after="0" w:line="240" w:lineRule="auto"/>
        <w:jc w:val="center"/>
        <w:rPr>
          <w:rFonts w:cs="Times New Roman"/>
          <w:b/>
          <w:bCs/>
          <w:kern w:val="1"/>
          <w:szCs w:val="28"/>
          <w:lang w:eastAsia="ar-SA"/>
        </w:rPr>
      </w:pPr>
      <w:r w:rsidRPr="00567F75">
        <w:rPr>
          <w:rFonts w:cs="Times New Roman"/>
          <w:b/>
          <w:bCs/>
          <w:kern w:val="1"/>
          <w:szCs w:val="28"/>
          <w:lang w:eastAsia="ar-SA"/>
        </w:rPr>
        <w:t xml:space="preserve"> сводных показателей муниципальных заданий  на оказание муниципальных услуг </w:t>
      </w:r>
    </w:p>
    <w:p w:rsidR="00C15C89" w:rsidRPr="00567F75" w:rsidRDefault="00C15C89" w:rsidP="00C15C89">
      <w:pPr>
        <w:suppressAutoHyphens/>
        <w:spacing w:after="0" w:line="240" w:lineRule="auto"/>
        <w:jc w:val="center"/>
        <w:rPr>
          <w:rFonts w:cs="Times New Roman"/>
          <w:b/>
          <w:bCs/>
          <w:kern w:val="1"/>
          <w:szCs w:val="28"/>
          <w:lang w:eastAsia="ar-SA"/>
        </w:rPr>
      </w:pPr>
      <w:r w:rsidRPr="00567F75">
        <w:rPr>
          <w:rFonts w:cs="Times New Roman"/>
          <w:b/>
          <w:bCs/>
          <w:kern w:val="1"/>
          <w:szCs w:val="28"/>
          <w:lang w:eastAsia="ar-SA"/>
        </w:rPr>
        <w:t>(выполнение работ)  муниципальными учреждениями в сфере реализации  муниципальной программы</w:t>
      </w:r>
    </w:p>
    <w:p w:rsidR="00C15C89" w:rsidRPr="00567F75" w:rsidRDefault="00C15C89" w:rsidP="00C15C89">
      <w:pPr>
        <w:suppressAutoHyphens/>
        <w:spacing w:after="0" w:line="240" w:lineRule="auto"/>
        <w:jc w:val="center"/>
        <w:rPr>
          <w:rFonts w:cs="Times New Roman"/>
          <w:b/>
          <w:bCs/>
          <w:kern w:val="1"/>
          <w:szCs w:val="28"/>
          <w:lang w:eastAsia="ar-SA"/>
        </w:rPr>
      </w:pPr>
      <w:r w:rsidRPr="00567F75">
        <w:rPr>
          <w:rFonts w:cs="Times New Roman"/>
          <w:b/>
          <w:bCs/>
          <w:kern w:val="1"/>
          <w:szCs w:val="28"/>
          <w:lang w:eastAsia="ar-SA"/>
        </w:rPr>
        <w:t xml:space="preserve"> на очередной  финансовый год и плановый период</w:t>
      </w:r>
    </w:p>
    <w:p w:rsidR="00C15C89" w:rsidRPr="00567F75" w:rsidRDefault="00C15C89" w:rsidP="00C15C89">
      <w:pPr>
        <w:spacing w:after="0" w:line="240" w:lineRule="auto"/>
        <w:jc w:val="center"/>
        <w:rPr>
          <w:rFonts w:cs="Times New Roman"/>
          <w:b/>
          <w:bCs/>
          <w:sz w:val="24"/>
          <w:szCs w:val="24"/>
        </w:rPr>
      </w:pPr>
    </w:p>
    <w:tbl>
      <w:tblPr>
        <w:tblpPr w:leftFromText="180" w:rightFromText="180" w:vertAnchor="text" w:tblpX="108" w:tblpY="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518"/>
        <w:gridCol w:w="1134"/>
        <w:gridCol w:w="851"/>
        <w:gridCol w:w="708"/>
        <w:gridCol w:w="851"/>
        <w:gridCol w:w="850"/>
        <w:gridCol w:w="1055"/>
        <w:gridCol w:w="788"/>
        <w:gridCol w:w="851"/>
        <w:gridCol w:w="851"/>
        <w:gridCol w:w="991"/>
        <w:gridCol w:w="993"/>
        <w:gridCol w:w="1055"/>
        <w:gridCol w:w="1071"/>
      </w:tblGrid>
      <w:tr w:rsidR="00C15C89" w:rsidRPr="00567F75" w:rsidTr="00C15C89">
        <w:trPr>
          <w:trHeight w:val="20"/>
        </w:trPr>
        <w:tc>
          <w:tcPr>
            <w:tcW w:w="2518" w:type="dxa"/>
            <w:vMerge w:val="restart"/>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Наименование услуги (работы), показателя объема (качества) услуги (работы), подпрограммы</w:t>
            </w:r>
          </w:p>
        </w:tc>
        <w:tc>
          <w:tcPr>
            <w:tcW w:w="6237" w:type="dxa"/>
            <w:gridSpan w:val="7"/>
          </w:tcPr>
          <w:p w:rsidR="00C15C89" w:rsidRPr="00567F75" w:rsidRDefault="00C15C89" w:rsidP="00C15C89">
            <w:pPr>
              <w:spacing w:after="0" w:line="240" w:lineRule="auto"/>
              <w:rPr>
                <w:rFonts w:cs="Times New Roman"/>
                <w:sz w:val="24"/>
                <w:szCs w:val="24"/>
              </w:rPr>
            </w:pPr>
            <w:r w:rsidRPr="00567F75">
              <w:rPr>
                <w:rFonts w:cs="Times New Roman"/>
                <w:sz w:val="24"/>
                <w:szCs w:val="24"/>
              </w:rPr>
              <w:t>Значение показателя объема (качества) услуги (работы)</w:t>
            </w:r>
          </w:p>
        </w:tc>
        <w:tc>
          <w:tcPr>
            <w:tcW w:w="5812" w:type="dxa"/>
            <w:gridSpan w:val="6"/>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Расходы районного бюджета на оказание муниципальной услуги (работы), тыс. рублей</w:t>
            </w:r>
          </w:p>
          <w:p w:rsidR="00C15C89" w:rsidRPr="00567F75" w:rsidRDefault="00C15C89" w:rsidP="00C15C89">
            <w:pPr>
              <w:spacing w:after="0" w:line="240" w:lineRule="auto"/>
              <w:jc w:val="center"/>
              <w:rPr>
                <w:rFonts w:cs="Times New Roman"/>
                <w:sz w:val="24"/>
                <w:szCs w:val="24"/>
              </w:rPr>
            </w:pPr>
          </w:p>
        </w:tc>
      </w:tr>
      <w:tr w:rsidR="00C15C89" w:rsidRPr="00567F75" w:rsidTr="00C15C89">
        <w:trPr>
          <w:trHeight w:val="567"/>
        </w:trPr>
        <w:tc>
          <w:tcPr>
            <w:tcW w:w="2518" w:type="dxa"/>
            <w:vMerge/>
          </w:tcPr>
          <w:p w:rsidR="00C15C89" w:rsidRPr="00567F75" w:rsidRDefault="00C15C89" w:rsidP="00C15C89">
            <w:pPr>
              <w:spacing w:after="0" w:line="240" w:lineRule="auto"/>
              <w:jc w:val="center"/>
              <w:rPr>
                <w:rFonts w:cs="Times New Roman"/>
                <w:sz w:val="24"/>
                <w:szCs w:val="24"/>
              </w:rPr>
            </w:pPr>
          </w:p>
        </w:tc>
        <w:tc>
          <w:tcPr>
            <w:tcW w:w="1134" w:type="dxa"/>
          </w:tcPr>
          <w:p w:rsidR="00C15C89" w:rsidRPr="00567F75" w:rsidRDefault="00C15C89" w:rsidP="00C15C89">
            <w:pPr>
              <w:spacing w:after="0" w:line="240" w:lineRule="auto"/>
              <w:ind w:left="-108" w:right="-57" w:firstLine="51"/>
              <w:jc w:val="center"/>
              <w:rPr>
                <w:rFonts w:cs="Times New Roman"/>
                <w:sz w:val="24"/>
                <w:szCs w:val="24"/>
              </w:rPr>
            </w:pPr>
            <w:r w:rsidRPr="00567F75">
              <w:rPr>
                <w:rFonts w:cs="Times New Roman"/>
                <w:sz w:val="24"/>
                <w:szCs w:val="24"/>
              </w:rPr>
              <w:t>единица измерения</w:t>
            </w:r>
          </w:p>
        </w:tc>
        <w:tc>
          <w:tcPr>
            <w:tcW w:w="851" w:type="dxa"/>
          </w:tcPr>
          <w:p w:rsidR="00C15C89" w:rsidRPr="00567F75" w:rsidRDefault="00C15C89" w:rsidP="00C15C89">
            <w:pPr>
              <w:spacing w:after="0" w:line="240" w:lineRule="auto"/>
              <w:jc w:val="center"/>
              <w:rPr>
                <w:rFonts w:cs="Times New Roman"/>
                <w:sz w:val="24"/>
                <w:szCs w:val="24"/>
                <w:lang w:val="en-US"/>
              </w:rPr>
            </w:pPr>
            <w:r w:rsidRPr="00567F75">
              <w:rPr>
                <w:rFonts w:cs="Times New Roman"/>
                <w:sz w:val="24"/>
                <w:szCs w:val="24"/>
                <w:lang w:val="en-US"/>
              </w:rPr>
              <w:t>2</w:t>
            </w:r>
            <w:r w:rsidRPr="00567F75">
              <w:rPr>
                <w:rFonts w:cs="Times New Roman"/>
                <w:sz w:val="24"/>
                <w:szCs w:val="24"/>
              </w:rPr>
              <w:t>016 год</w:t>
            </w:r>
          </w:p>
        </w:tc>
        <w:tc>
          <w:tcPr>
            <w:tcW w:w="708" w:type="dxa"/>
          </w:tcPr>
          <w:p w:rsidR="00C15C89" w:rsidRPr="00567F75" w:rsidRDefault="00C15C89" w:rsidP="00C15C89">
            <w:pPr>
              <w:spacing w:after="0" w:line="240" w:lineRule="auto"/>
              <w:jc w:val="center"/>
              <w:rPr>
                <w:rFonts w:cs="Times New Roman"/>
                <w:sz w:val="24"/>
                <w:szCs w:val="24"/>
                <w:lang w:val="en-US"/>
              </w:rPr>
            </w:pPr>
            <w:r w:rsidRPr="00567F75">
              <w:rPr>
                <w:rFonts w:cs="Times New Roman"/>
                <w:sz w:val="24"/>
                <w:szCs w:val="24"/>
              </w:rPr>
              <w:t>2017 год</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 xml:space="preserve">2018 </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2019</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2020</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2021</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 xml:space="preserve">2016  </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 xml:space="preserve"> 2017</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 xml:space="preserve"> год</w:t>
            </w:r>
          </w:p>
        </w:tc>
        <w:tc>
          <w:tcPr>
            <w:tcW w:w="99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 xml:space="preserve"> 2018</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 xml:space="preserve"> год</w:t>
            </w:r>
          </w:p>
        </w:tc>
        <w:tc>
          <w:tcPr>
            <w:tcW w:w="993"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2019</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2020</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c>
          <w:tcPr>
            <w:tcW w:w="107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2021</w:t>
            </w:r>
          </w:p>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год</w:t>
            </w:r>
          </w:p>
        </w:tc>
      </w:tr>
      <w:tr w:rsidR="00C15C89" w:rsidRPr="00567F75" w:rsidTr="00C15C89">
        <w:trPr>
          <w:trHeight w:val="20"/>
        </w:trPr>
        <w:tc>
          <w:tcPr>
            <w:tcW w:w="251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1</w:t>
            </w:r>
          </w:p>
        </w:tc>
        <w:tc>
          <w:tcPr>
            <w:tcW w:w="1134" w:type="dxa"/>
          </w:tcPr>
          <w:p w:rsidR="00C15C89" w:rsidRPr="00567F75" w:rsidRDefault="00C15C89" w:rsidP="00C15C89">
            <w:pPr>
              <w:spacing w:after="0" w:line="240" w:lineRule="auto"/>
              <w:ind w:left="-57" w:right="-57"/>
              <w:jc w:val="center"/>
              <w:rPr>
                <w:rFonts w:cs="Times New Roman"/>
                <w:sz w:val="24"/>
                <w:szCs w:val="24"/>
              </w:rPr>
            </w:pPr>
            <w:r w:rsidRPr="00567F75">
              <w:rPr>
                <w:rFonts w:cs="Times New Roman"/>
                <w:sz w:val="24"/>
                <w:szCs w:val="24"/>
              </w:rPr>
              <w:t>2</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w:t>
            </w: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5</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6</w:t>
            </w:r>
          </w:p>
        </w:tc>
        <w:tc>
          <w:tcPr>
            <w:tcW w:w="1055" w:type="dxa"/>
            <w:tcBorders>
              <w:bottom w:val="single" w:sz="4" w:space="0" w:color="auto"/>
            </w:tcBorders>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w:t>
            </w:r>
          </w:p>
        </w:tc>
        <w:tc>
          <w:tcPr>
            <w:tcW w:w="788" w:type="dxa"/>
            <w:tcBorders>
              <w:bottom w:val="single" w:sz="4" w:space="0" w:color="auto"/>
            </w:tcBorders>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8</w:t>
            </w:r>
          </w:p>
        </w:tc>
        <w:tc>
          <w:tcPr>
            <w:tcW w:w="851" w:type="dxa"/>
            <w:tcBorders>
              <w:bottom w:val="single" w:sz="4" w:space="0" w:color="auto"/>
            </w:tcBorders>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9</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10</w:t>
            </w:r>
          </w:p>
        </w:tc>
        <w:tc>
          <w:tcPr>
            <w:tcW w:w="99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11</w:t>
            </w:r>
          </w:p>
        </w:tc>
        <w:tc>
          <w:tcPr>
            <w:tcW w:w="993"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12</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13</w:t>
            </w:r>
          </w:p>
        </w:tc>
        <w:tc>
          <w:tcPr>
            <w:tcW w:w="107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14</w:t>
            </w:r>
          </w:p>
        </w:tc>
      </w:tr>
      <w:tr w:rsidR="00C15C89" w:rsidRPr="00567F75" w:rsidTr="00C15C89">
        <w:trPr>
          <w:trHeight w:val="294"/>
        </w:trPr>
        <w:tc>
          <w:tcPr>
            <w:tcW w:w="14567" w:type="dxa"/>
            <w:gridSpan w:val="14"/>
          </w:tcPr>
          <w:p w:rsidR="00C15C89" w:rsidRPr="00567F75" w:rsidRDefault="00C15C89" w:rsidP="00C15C89">
            <w:pPr>
              <w:spacing w:after="0" w:line="240" w:lineRule="auto"/>
              <w:rPr>
                <w:rFonts w:cs="Times New Roman"/>
                <w:sz w:val="24"/>
                <w:szCs w:val="24"/>
              </w:rPr>
            </w:pPr>
            <w:r w:rsidRPr="00567F75">
              <w:rPr>
                <w:rFonts w:cs="Times New Roman"/>
                <w:sz w:val="24"/>
                <w:szCs w:val="24"/>
              </w:rPr>
              <w:t xml:space="preserve">Реализация дошкольного образования </w:t>
            </w:r>
          </w:p>
        </w:tc>
      </w:tr>
      <w:tr w:rsidR="00C15C89" w:rsidRPr="00567F75" w:rsidTr="00C15C89">
        <w:trPr>
          <w:trHeight w:val="311"/>
        </w:trPr>
        <w:tc>
          <w:tcPr>
            <w:tcW w:w="2518"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Число воспитанников</w:t>
            </w:r>
          </w:p>
        </w:tc>
        <w:tc>
          <w:tcPr>
            <w:tcW w:w="1134"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человек</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2934</w:t>
            </w: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2841</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2980</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2980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2980</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2980</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48595,6</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42133,9</w:t>
            </w:r>
          </w:p>
        </w:tc>
        <w:tc>
          <w:tcPr>
            <w:tcW w:w="99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75341,4</w:t>
            </w:r>
          </w:p>
        </w:tc>
        <w:tc>
          <w:tcPr>
            <w:tcW w:w="993"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75114,7</w:t>
            </w:r>
          </w:p>
        </w:tc>
        <w:tc>
          <w:tcPr>
            <w:tcW w:w="1055"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77221,6</w:t>
            </w:r>
          </w:p>
        </w:tc>
        <w:tc>
          <w:tcPr>
            <w:tcW w:w="107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77221,6</w:t>
            </w:r>
          </w:p>
        </w:tc>
      </w:tr>
      <w:tr w:rsidR="00C15C89" w:rsidRPr="00567F75" w:rsidTr="00C15C89">
        <w:trPr>
          <w:trHeight w:val="311"/>
        </w:trPr>
        <w:tc>
          <w:tcPr>
            <w:tcW w:w="14567" w:type="dxa"/>
            <w:gridSpan w:val="14"/>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 xml:space="preserve"> Реализация начального общего, основного общего, среднего общего образования  </w:t>
            </w:r>
          </w:p>
        </w:tc>
      </w:tr>
      <w:tr w:rsidR="00C15C89" w:rsidRPr="00567F75" w:rsidTr="00C15C89">
        <w:trPr>
          <w:trHeight w:val="435"/>
        </w:trPr>
        <w:tc>
          <w:tcPr>
            <w:tcW w:w="2518"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Число обучающихся</w:t>
            </w:r>
          </w:p>
        </w:tc>
        <w:tc>
          <w:tcPr>
            <w:tcW w:w="1134"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человек</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7003</w:t>
            </w: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7136</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7110</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7110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7110</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7110</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64925,4</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58899,3</w:t>
            </w:r>
          </w:p>
        </w:tc>
        <w:tc>
          <w:tcPr>
            <w:tcW w:w="991"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109224,9</w:t>
            </w:r>
          </w:p>
        </w:tc>
        <w:tc>
          <w:tcPr>
            <w:tcW w:w="993"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106428,8</w:t>
            </w:r>
          </w:p>
        </w:tc>
        <w:tc>
          <w:tcPr>
            <w:tcW w:w="1055"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108103,5</w:t>
            </w:r>
          </w:p>
        </w:tc>
        <w:tc>
          <w:tcPr>
            <w:tcW w:w="1071" w:type="dxa"/>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108188,8</w:t>
            </w:r>
          </w:p>
        </w:tc>
      </w:tr>
      <w:tr w:rsidR="00C15C89" w:rsidRPr="00567F75" w:rsidTr="00C15C89">
        <w:trPr>
          <w:trHeight w:val="435"/>
        </w:trPr>
        <w:tc>
          <w:tcPr>
            <w:tcW w:w="14567" w:type="dxa"/>
            <w:gridSpan w:val="14"/>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 xml:space="preserve"> Реализация дополнительного образования детей </w:t>
            </w:r>
          </w:p>
        </w:tc>
      </w:tr>
      <w:tr w:rsidR="00C15C89" w:rsidRPr="00567F75" w:rsidTr="00C15C89">
        <w:trPr>
          <w:trHeight w:val="452"/>
        </w:trPr>
        <w:tc>
          <w:tcPr>
            <w:tcW w:w="2518"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Число обучающихся</w:t>
            </w:r>
          </w:p>
        </w:tc>
        <w:tc>
          <w:tcPr>
            <w:tcW w:w="1134"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человек</w:t>
            </w:r>
          </w:p>
        </w:tc>
        <w:tc>
          <w:tcPr>
            <w:tcW w:w="851"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2801</w:t>
            </w: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2801</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3180</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3180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3180</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3180</w:t>
            </w:r>
          </w:p>
        </w:tc>
        <w:tc>
          <w:tcPr>
            <w:tcW w:w="851"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24059,3</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23291,0</w:t>
            </w:r>
          </w:p>
        </w:tc>
        <w:tc>
          <w:tcPr>
            <w:tcW w:w="991"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31884,4</w:t>
            </w:r>
          </w:p>
        </w:tc>
        <w:tc>
          <w:tcPr>
            <w:tcW w:w="993"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30618,9</w:t>
            </w:r>
          </w:p>
        </w:tc>
        <w:tc>
          <w:tcPr>
            <w:tcW w:w="1055" w:type="dxa"/>
          </w:tcPr>
          <w:p w:rsidR="00C15C89" w:rsidRPr="00567F75" w:rsidRDefault="00C15C89" w:rsidP="00C15C89">
            <w:pPr>
              <w:spacing w:after="0" w:line="240" w:lineRule="auto"/>
              <w:ind w:left="-108" w:right="-108"/>
              <w:rPr>
                <w:rFonts w:cs="Times New Roman"/>
                <w:sz w:val="24"/>
                <w:szCs w:val="24"/>
              </w:rPr>
            </w:pPr>
            <w:r w:rsidRPr="00567F75">
              <w:rPr>
                <w:rFonts w:cs="Times New Roman"/>
                <w:sz w:val="24"/>
                <w:szCs w:val="24"/>
              </w:rPr>
              <w:t>30618,9</w:t>
            </w:r>
          </w:p>
        </w:tc>
        <w:tc>
          <w:tcPr>
            <w:tcW w:w="1071" w:type="dxa"/>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30618,9</w:t>
            </w:r>
          </w:p>
        </w:tc>
      </w:tr>
      <w:tr w:rsidR="00C15C89" w:rsidRPr="00567F75" w:rsidTr="00C15C89">
        <w:trPr>
          <w:trHeight w:val="402"/>
        </w:trPr>
        <w:tc>
          <w:tcPr>
            <w:tcW w:w="14567" w:type="dxa"/>
            <w:gridSpan w:val="14"/>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 xml:space="preserve"> Реализация организации оздоровительного процесса  </w:t>
            </w:r>
          </w:p>
        </w:tc>
      </w:tr>
      <w:tr w:rsidR="00C15C89" w:rsidRPr="00567F75" w:rsidTr="00C15C89">
        <w:trPr>
          <w:trHeight w:val="373"/>
        </w:trPr>
        <w:tc>
          <w:tcPr>
            <w:tcW w:w="2518"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Число оздоровленных детей</w:t>
            </w:r>
          </w:p>
        </w:tc>
        <w:tc>
          <w:tcPr>
            <w:tcW w:w="1134"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человек</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420</w:t>
            </w:r>
          </w:p>
          <w:p w:rsidR="00C15C89" w:rsidRPr="00567F75" w:rsidRDefault="00C15C89" w:rsidP="00C15C89">
            <w:pPr>
              <w:spacing w:after="0" w:line="240" w:lineRule="auto"/>
              <w:jc w:val="center"/>
              <w:rPr>
                <w:rFonts w:cs="Times New Roman"/>
                <w:sz w:val="24"/>
                <w:szCs w:val="24"/>
              </w:rPr>
            </w:pP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400</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400</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400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400</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400</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5072,5</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3556,2</w:t>
            </w:r>
          </w:p>
        </w:tc>
        <w:tc>
          <w:tcPr>
            <w:tcW w:w="99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6022,1</w:t>
            </w:r>
          </w:p>
        </w:tc>
        <w:tc>
          <w:tcPr>
            <w:tcW w:w="993"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6022,1</w:t>
            </w:r>
          </w:p>
        </w:tc>
        <w:tc>
          <w:tcPr>
            <w:tcW w:w="1055"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6022,1</w:t>
            </w:r>
          </w:p>
        </w:tc>
        <w:tc>
          <w:tcPr>
            <w:tcW w:w="107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6022,1</w:t>
            </w:r>
          </w:p>
        </w:tc>
      </w:tr>
      <w:tr w:rsidR="00C15C89" w:rsidRPr="00567F75" w:rsidTr="00C15C89">
        <w:trPr>
          <w:trHeight w:val="376"/>
        </w:trPr>
        <w:tc>
          <w:tcPr>
            <w:tcW w:w="14567" w:type="dxa"/>
            <w:gridSpan w:val="14"/>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 xml:space="preserve"> Организация материально-технического обеспечения в сфере образования</w:t>
            </w:r>
          </w:p>
        </w:tc>
      </w:tr>
      <w:tr w:rsidR="00C15C89" w:rsidRPr="00567F75" w:rsidTr="00C15C89">
        <w:trPr>
          <w:trHeight w:val="20"/>
        </w:trPr>
        <w:tc>
          <w:tcPr>
            <w:tcW w:w="2518"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Количество потребителей</w:t>
            </w:r>
          </w:p>
        </w:tc>
        <w:tc>
          <w:tcPr>
            <w:tcW w:w="1134"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(чел/</w:t>
            </w:r>
            <w:proofErr w:type="spellStart"/>
            <w:r w:rsidRPr="00567F75">
              <w:rPr>
                <w:rFonts w:cs="Times New Roman"/>
                <w:sz w:val="24"/>
                <w:szCs w:val="24"/>
              </w:rPr>
              <w:t>ед</w:t>
            </w:r>
            <w:proofErr w:type="spellEnd"/>
            <w:r w:rsidRPr="00567F75">
              <w:rPr>
                <w:rFonts w:cs="Times New Roman"/>
                <w:sz w:val="24"/>
                <w:szCs w:val="24"/>
              </w:rPr>
              <w:t>)</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55</w:t>
            </w: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55</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14918</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15168,7</w:t>
            </w:r>
          </w:p>
        </w:tc>
        <w:tc>
          <w:tcPr>
            <w:tcW w:w="99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993"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107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r>
      <w:tr w:rsidR="00C15C89" w:rsidRPr="00567F75" w:rsidTr="00C15C89">
        <w:trPr>
          <w:trHeight w:val="20"/>
        </w:trPr>
        <w:tc>
          <w:tcPr>
            <w:tcW w:w="14567" w:type="dxa"/>
            <w:gridSpan w:val="14"/>
            <w:tcBorders>
              <w:bottom w:val="nil"/>
            </w:tcBorders>
          </w:tcPr>
          <w:p w:rsidR="00C15C89" w:rsidRPr="00567F75" w:rsidRDefault="00C15C89" w:rsidP="00C15C89">
            <w:pPr>
              <w:spacing w:after="0" w:line="240" w:lineRule="auto"/>
              <w:ind w:right="-108"/>
              <w:rPr>
                <w:rFonts w:cs="Times New Roman"/>
                <w:sz w:val="24"/>
                <w:szCs w:val="24"/>
              </w:rPr>
            </w:pPr>
            <w:r w:rsidRPr="00567F75">
              <w:rPr>
                <w:rFonts w:cs="Times New Roman"/>
                <w:sz w:val="24"/>
                <w:szCs w:val="24"/>
              </w:rPr>
              <w:t>Организация и проведение аттестации руководящих работников образовательных учреждений района</w:t>
            </w:r>
          </w:p>
        </w:tc>
      </w:tr>
      <w:tr w:rsidR="00C15C89" w:rsidRPr="00567F75" w:rsidTr="00C15C89">
        <w:trPr>
          <w:trHeight w:val="20"/>
        </w:trPr>
        <w:tc>
          <w:tcPr>
            <w:tcW w:w="2518"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 xml:space="preserve">Количество потребителей </w:t>
            </w:r>
          </w:p>
        </w:tc>
        <w:tc>
          <w:tcPr>
            <w:tcW w:w="1134" w:type="dxa"/>
          </w:tcPr>
          <w:p w:rsidR="00C15C89" w:rsidRPr="00567F75" w:rsidRDefault="00C15C89" w:rsidP="00C15C89">
            <w:pPr>
              <w:spacing w:after="0" w:line="240" w:lineRule="auto"/>
              <w:rPr>
                <w:rFonts w:cs="Times New Roman"/>
                <w:sz w:val="24"/>
                <w:szCs w:val="24"/>
              </w:rPr>
            </w:pPr>
            <w:r w:rsidRPr="00567F75">
              <w:rPr>
                <w:rFonts w:cs="Times New Roman"/>
                <w:sz w:val="24"/>
                <w:szCs w:val="24"/>
              </w:rPr>
              <w:t>(чел/</w:t>
            </w:r>
            <w:proofErr w:type="spellStart"/>
            <w:r w:rsidRPr="00567F75">
              <w:rPr>
                <w:rFonts w:cs="Times New Roman"/>
                <w:sz w:val="24"/>
                <w:szCs w:val="24"/>
              </w:rPr>
              <w:t>ед</w:t>
            </w:r>
            <w:proofErr w:type="spellEnd"/>
            <w:r w:rsidRPr="00567F75">
              <w:rPr>
                <w:rFonts w:cs="Times New Roman"/>
                <w:sz w:val="24"/>
                <w:szCs w:val="24"/>
              </w:rPr>
              <w:t>)</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31</w:t>
            </w:r>
          </w:p>
        </w:tc>
        <w:tc>
          <w:tcPr>
            <w:tcW w:w="70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31</w:t>
            </w:r>
          </w:p>
        </w:tc>
        <w:tc>
          <w:tcPr>
            <w:tcW w:w="85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850"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788"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8708,6</w:t>
            </w:r>
          </w:p>
        </w:tc>
        <w:tc>
          <w:tcPr>
            <w:tcW w:w="851" w:type="dxa"/>
          </w:tcPr>
          <w:p w:rsidR="00C15C89" w:rsidRPr="00567F75" w:rsidRDefault="00C15C89" w:rsidP="00C15C89">
            <w:pPr>
              <w:spacing w:after="0" w:line="240" w:lineRule="auto"/>
              <w:ind w:left="-108" w:right="-108"/>
              <w:jc w:val="center"/>
              <w:rPr>
                <w:rFonts w:cs="Times New Roman"/>
                <w:sz w:val="24"/>
                <w:szCs w:val="24"/>
              </w:rPr>
            </w:pPr>
            <w:r w:rsidRPr="00567F75">
              <w:rPr>
                <w:rFonts w:cs="Times New Roman"/>
                <w:sz w:val="24"/>
                <w:szCs w:val="24"/>
              </w:rPr>
              <w:t>8858,8</w:t>
            </w:r>
          </w:p>
        </w:tc>
        <w:tc>
          <w:tcPr>
            <w:tcW w:w="99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993"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1055"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c>
          <w:tcPr>
            <w:tcW w:w="1071" w:type="dxa"/>
          </w:tcPr>
          <w:p w:rsidR="00C15C89" w:rsidRPr="00567F75" w:rsidRDefault="00C15C89" w:rsidP="00C15C89">
            <w:pPr>
              <w:spacing w:after="0" w:line="240" w:lineRule="auto"/>
              <w:jc w:val="center"/>
              <w:rPr>
                <w:rFonts w:cs="Times New Roman"/>
                <w:sz w:val="24"/>
                <w:szCs w:val="24"/>
              </w:rPr>
            </w:pPr>
            <w:r w:rsidRPr="00567F75">
              <w:rPr>
                <w:rFonts w:cs="Times New Roman"/>
                <w:sz w:val="24"/>
                <w:szCs w:val="24"/>
              </w:rPr>
              <w:t>0</w:t>
            </w:r>
          </w:p>
        </w:tc>
      </w:tr>
    </w:tbl>
    <w:p w:rsidR="00C15C89" w:rsidRPr="00567F75" w:rsidRDefault="00C15C89" w:rsidP="00C15C89">
      <w:pPr>
        <w:spacing w:after="0" w:line="240" w:lineRule="auto"/>
        <w:rPr>
          <w:rFonts w:cs="Times New Roman"/>
          <w:sz w:val="8"/>
          <w:szCs w:val="8"/>
        </w:rPr>
      </w:pPr>
    </w:p>
    <w:p w:rsidR="00C15C89" w:rsidRPr="00567F75" w:rsidRDefault="00C15C89" w:rsidP="00C15C89">
      <w:pPr>
        <w:pStyle w:val="1"/>
        <w:spacing w:before="0" w:after="0"/>
        <w:jc w:val="left"/>
        <w:rPr>
          <w:rFonts w:ascii="Times New Roman" w:hAnsi="Times New Roman"/>
          <w:color w:val="auto"/>
          <w:sz w:val="28"/>
          <w:szCs w:val="28"/>
        </w:rPr>
        <w:sectPr w:rsidR="00C15C89" w:rsidRPr="00567F75" w:rsidSect="00C15C89">
          <w:pgSz w:w="16838" w:h="11906" w:orient="landscape"/>
          <w:pgMar w:top="1701" w:right="1134" w:bottom="567" w:left="1134" w:header="709" w:footer="709" w:gutter="0"/>
          <w:cols w:space="708"/>
          <w:docGrid w:linePitch="381"/>
        </w:sectPr>
      </w:pPr>
    </w:p>
    <w:p w:rsidR="00C15C89" w:rsidRPr="00567F75" w:rsidRDefault="00C15C89" w:rsidP="00C15C89">
      <w:pPr>
        <w:pStyle w:val="1"/>
        <w:spacing w:before="0" w:after="0"/>
        <w:jc w:val="left"/>
        <w:rPr>
          <w:rFonts w:ascii="Times New Roman" w:hAnsi="Times New Roman"/>
          <w:color w:val="auto"/>
          <w:sz w:val="16"/>
          <w:szCs w:val="16"/>
        </w:rPr>
      </w:pPr>
    </w:p>
    <w:p w:rsidR="00C15C89" w:rsidRPr="00567F75" w:rsidRDefault="00C15C89" w:rsidP="00C15C89">
      <w:pPr>
        <w:suppressAutoHyphens/>
        <w:spacing w:after="0" w:line="240" w:lineRule="auto"/>
        <w:ind w:firstLine="720"/>
        <w:jc w:val="center"/>
        <w:rPr>
          <w:rFonts w:cs="Times New Roman"/>
          <w:b/>
          <w:bCs/>
          <w:kern w:val="1"/>
          <w:szCs w:val="28"/>
          <w:lang w:eastAsia="ar-SA"/>
        </w:rPr>
      </w:pPr>
      <w:r w:rsidRPr="00567F75">
        <w:rPr>
          <w:rFonts w:cs="Times New Roman"/>
          <w:b/>
          <w:bCs/>
          <w:kern w:val="1"/>
          <w:szCs w:val="28"/>
          <w:lang w:eastAsia="ar-SA"/>
        </w:rPr>
        <w:t xml:space="preserve">7. Методика оценки эффективности реализации </w:t>
      </w:r>
    </w:p>
    <w:p w:rsidR="00C15C89" w:rsidRPr="00567F75" w:rsidRDefault="00C15C89" w:rsidP="00C15C89">
      <w:pPr>
        <w:suppressAutoHyphens/>
        <w:spacing w:after="0" w:line="240" w:lineRule="auto"/>
        <w:ind w:firstLine="720"/>
        <w:jc w:val="center"/>
        <w:rPr>
          <w:rFonts w:cs="Times New Roman"/>
          <w:b/>
          <w:bCs/>
          <w:kern w:val="1"/>
          <w:szCs w:val="28"/>
          <w:lang w:eastAsia="ar-SA"/>
        </w:rPr>
      </w:pPr>
      <w:r w:rsidRPr="00567F75">
        <w:rPr>
          <w:rFonts w:cs="Times New Roman"/>
          <w:b/>
          <w:bCs/>
          <w:kern w:val="1"/>
          <w:szCs w:val="28"/>
          <w:lang w:eastAsia="ar-SA"/>
        </w:rPr>
        <w:t>муниципальной программы</w:t>
      </w:r>
    </w:p>
    <w:p w:rsidR="00C15C89" w:rsidRPr="00567F75" w:rsidRDefault="00C15C89" w:rsidP="00C15C89">
      <w:pPr>
        <w:suppressAutoHyphens/>
        <w:spacing w:after="0" w:line="240" w:lineRule="auto"/>
        <w:ind w:firstLine="720"/>
        <w:rPr>
          <w:rFonts w:cs="Times New Roman"/>
          <w:kern w:val="1"/>
          <w:szCs w:val="28"/>
          <w:lang w:eastAsia="ar-SA"/>
        </w:rPr>
      </w:pPr>
    </w:p>
    <w:p w:rsidR="00C15C89" w:rsidRPr="00567F75" w:rsidRDefault="00C15C89" w:rsidP="00C15C89">
      <w:pPr>
        <w:tabs>
          <w:tab w:val="left" w:pos="851"/>
        </w:tabs>
        <w:suppressAutoHyphens/>
        <w:spacing w:after="0" w:line="240" w:lineRule="auto"/>
        <w:ind w:firstLine="720"/>
        <w:jc w:val="both"/>
        <w:rPr>
          <w:rFonts w:cs="Times New Roman"/>
          <w:szCs w:val="28"/>
        </w:rPr>
      </w:pPr>
      <w:r w:rsidRPr="00567F75">
        <w:rPr>
          <w:rFonts w:cs="Times New Roman"/>
          <w:szCs w:val="28"/>
        </w:rPr>
        <w:t xml:space="preserve">  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оказавших влияние на изменение соответствующей сферы социально-экономического развития муниципального образования.</w:t>
      </w:r>
    </w:p>
    <w:p w:rsidR="00C15C89" w:rsidRPr="00567F75" w:rsidRDefault="00C15C89" w:rsidP="00C15C89">
      <w:pPr>
        <w:suppressAutoHyphens/>
        <w:spacing w:after="0" w:line="240" w:lineRule="auto"/>
        <w:ind w:firstLine="720"/>
        <w:jc w:val="both"/>
        <w:rPr>
          <w:rFonts w:cs="Times New Roman"/>
          <w:szCs w:val="28"/>
        </w:rPr>
      </w:pPr>
      <w:r w:rsidRPr="00567F75">
        <w:rPr>
          <w:rFonts w:cs="Times New Roman"/>
          <w:szCs w:val="28"/>
        </w:rPr>
        <w:t xml:space="preserve">  Методика оценки эффективности реализации муниципальной программы учитывает необходимость проведения оценок:</w:t>
      </w:r>
    </w:p>
    <w:p w:rsidR="00C15C89" w:rsidRPr="00567F75" w:rsidRDefault="00C15C89" w:rsidP="00C15C89">
      <w:pPr>
        <w:suppressAutoHyphens/>
        <w:spacing w:after="0" w:line="240" w:lineRule="auto"/>
        <w:ind w:firstLine="720"/>
        <w:jc w:val="both"/>
        <w:rPr>
          <w:rFonts w:cs="Times New Roman"/>
          <w:szCs w:val="28"/>
        </w:rPr>
      </w:pPr>
      <w:r w:rsidRPr="00567F75">
        <w:rPr>
          <w:rFonts w:cs="Times New Roman"/>
          <w:szCs w:val="28"/>
        </w:rPr>
        <w:t xml:space="preserve">  степени достижения целей и решения задач муниципальной программы и входящих в нее подпрограмм;</w:t>
      </w:r>
    </w:p>
    <w:p w:rsidR="00C15C89" w:rsidRPr="00567F75" w:rsidRDefault="00C15C89" w:rsidP="00C15C89">
      <w:pPr>
        <w:suppressAutoHyphens/>
        <w:spacing w:after="0" w:line="240" w:lineRule="auto"/>
        <w:ind w:firstLine="720"/>
        <w:jc w:val="both"/>
        <w:rPr>
          <w:rFonts w:cs="Times New Roman"/>
          <w:szCs w:val="28"/>
        </w:rPr>
      </w:pPr>
      <w:r w:rsidRPr="00567F75">
        <w:rPr>
          <w:rFonts w:cs="Times New Roman"/>
          <w:szCs w:val="28"/>
        </w:rPr>
        <w:t xml:space="preserve">  степени соответствия запланированному уровню затрат и эффективности использования средств местного бюджета;</w:t>
      </w:r>
    </w:p>
    <w:p w:rsidR="00C15C89" w:rsidRPr="00567F75" w:rsidRDefault="00C15C89" w:rsidP="00C15C89">
      <w:pPr>
        <w:tabs>
          <w:tab w:val="left" w:pos="851"/>
        </w:tabs>
        <w:suppressAutoHyphens/>
        <w:spacing w:after="0" w:line="240" w:lineRule="auto"/>
        <w:ind w:firstLine="720"/>
        <w:jc w:val="both"/>
        <w:rPr>
          <w:rFonts w:cs="Times New Roman"/>
          <w:szCs w:val="28"/>
        </w:rPr>
      </w:pPr>
      <w:r w:rsidRPr="00567F75">
        <w:rPr>
          <w:rFonts w:cs="Times New Roman"/>
          <w:szCs w:val="28"/>
        </w:rPr>
        <w:t xml:space="preserve">  степени реализации мероприятий подпрограмм (достижения ожидаемых непосредственных результатов их реализации).</w:t>
      </w:r>
    </w:p>
    <w:p w:rsidR="00C15C89" w:rsidRPr="00567F75" w:rsidRDefault="00C15C89" w:rsidP="00C15C89">
      <w:pPr>
        <w:pStyle w:val="1"/>
        <w:spacing w:before="0" w:after="0"/>
        <w:ind w:firstLine="708"/>
        <w:jc w:val="both"/>
        <w:rPr>
          <w:rFonts w:ascii="Times New Roman" w:hAnsi="Times New Roman"/>
          <w:b w:val="0"/>
          <w:color w:val="auto"/>
          <w:sz w:val="28"/>
          <w:szCs w:val="28"/>
        </w:rPr>
      </w:pPr>
      <w:r w:rsidRPr="00567F75">
        <w:rPr>
          <w:rFonts w:ascii="Times New Roman" w:hAnsi="Times New Roman"/>
          <w:b w:val="0"/>
          <w:color w:val="auto"/>
          <w:sz w:val="28"/>
          <w:szCs w:val="28"/>
        </w:rPr>
        <w:t xml:space="preserve"> Управление образованием администрации муниципального образования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 ежегодно производит оценку эффективности реализации муниципальной программы «Развитие образования в муниципальном образовании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 </w:t>
      </w:r>
      <w:r w:rsidR="00567F75" w:rsidRPr="00567F75">
        <w:rPr>
          <w:rFonts w:ascii="Times New Roman" w:hAnsi="Times New Roman"/>
          <w:b w:val="0"/>
          <w:color w:val="auto"/>
          <w:sz w:val="28"/>
          <w:szCs w:val="28"/>
        </w:rPr>
        <w:t>от 17 июня 2019 года № 1266</w:t>
      </w:r>
      <w:r w:rsidRPr="00567F75">
        <w:rPr>
          <w:rFonts w:ascii="Times New Roman" w:hAnsi="Times New Roman"/>
          <w:b w:val="0"/>
          <w:color w:val="auto"/>
          <w:sz w:val="28"/>
          <w:szCs w:val="28"/>
        </w:rPr>
        <w:t xml:space="preserve"> «О внесении изменений в постановление администрации муниципального образования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 от 10 апреля 2014 года № 624 «Об утверждении Порядка разработки и реализации муниципальных программ муниципального образования </w:t>
      </w:r>
      <w:proofErr w:type="spellStart"/>
      <w:r w:rsidRPr="00567F75">
        <w:rPr>
          <w:rFonts w:ascii="Times New Roman" w:hAnsi="Times New Roman"/>
          <w:b w:val="0"/>
          <w:color w:val="auto"/>
          <w:sz w:val="28"/>
          <w:szCs w:val="28"/>
        </w:rPr>
        <w:t>Кущевский</w:t>
      </w:r>
      <w:proofErr w:type="spellEnd"/>
      <w:r w:rsidRPr="00567F75">
        <w:rPr>
          <w:rFonts w:ascii="Times New Roman" w:hAnsi="Times New Roman"/>
          <w:b w:val="0"/>
          <w:color w:val="auto"/>
          <w:sz w:val="28"/>
          <w:szCs w:val="28"/>
        </w:rPr>
        <w:t xml:space="preserve"> район».</w:t>
      </w:r>
    </w:p>
    <w:p w:rsidR="00C15C89" w:rsidRPr="00567F75" w:rsidRDefault="00C15C89" w:rsidP="00C15C89">
      <w:pPr>
        <w:pStyle w:val="1"/>
        <w:spacing w:before="0" w:after="0"/>
        <w:jc w:val="both"/>
        <w:rPr>
          <w:rFonts w:ascii="Times New Roman" w:hAnsi="Times New Roman"/>
          <w:b w:val="0"/>
          <w:color w:val="auto"/>
          <w:sz w:val="28"/>
          <w:szCs w:val="28"/>
        </w:rPr>
      </w:pPr>
    </w:p>
    <w:bookmarkEnd w:id="4"/>
    <w:p w:rsidR="00C15C89" w:rsidRPr="00567F75" w:rsidRDefault="00C15C89" w:rsidP="00C15C89">
      <w:pPr>
        <w:pStyle w:val="1"/>
        <w:spacing w:before="0" w:after="0"/>
        <w:rPr>
          <w:rFonts w:ascii="Times New Roman" w:hAnsi="Times New Roman"/>
          <w:color w:val="auto"/>
          <w:sz w:val="28"/>
          <w:szCs w:val="28"/>
        </w:rPr>
      </w:pPr>
      <w:r w:rsidRPr="00567F75">
        <w:rPr>
          <w:rFonts w:ascii="Times New Roman" w:hAnsi="Times New Roman"/>
          <w:color w:val="auto"/>
          <w:sz w:val="28"/>
          <w:szCs w:val="28"/>
        </w:rPr>
        <w:t>8. Механизм реализации программы</w:t>
      </w:r>
    </w:p>
    <w:p w:rsidR="00C15C89" w:rsidRPr="00567F75" w:rsidRDefault="00C15C89" w:rsidP="00C15C89">
      <w:pPr>
        <w:spacing w:after="0" w:line="240" w:lineRule="auto"/>
        <w:jc w:val="both"/>
        <w:rPr>
          <w:rFonts w:cs="Times New Roman"/>
          <w:szCs w:val="28"/>
        </w:rPr>
      </w:pPr>
    </w:p>
    <w:p w:rsidR="00C15C89" w:rsidRPr="00567F75" w:rsidRDefault="00C15C89" w:rsidP="00C15C89">
      <w:pPr>
        <w:shd w:val="clear" w:color="auto" w:fill="FFFFFF"/>
        <w:spacing w:after="0" w:line="240" w:lineRule="auto"/>
        <w:ind w:right="7" w:firstLine="851"/>
        <w:jc w:val="both"/>
        <w:rPr>
          <w:rFonts w:cs="Times New Roman"/>
          <w:szCs w:val="28"/>
        </w:rPr>
      </w:pPr>
      <w:r w:rsidRPr="00567F75">
        <w:rPr>
          <w:rFonts w:cs="Times New Roman"/>
          <w:szCs w:val="28"/>
        </w:rPr>
        <w:t xml:space="preserve">Реализация мероприятий Программы осуществляется управлением образования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  и учреждениями, подведомственными управлению образованием, а так же иными органами и учреждениями, являющимися заказчиками Программы.</w:t>
      </w:r>
    </w:p>
    <w:p w:rsidR="00C15C89" w:rsidRPr="00567F75" w:rsidRDefault="00C15C89" w:rsidP="00C15C89">
      <w:pPr>
        <w:shd w:val="clear" w:color="auto" w:fill="FFFFFF"/>
        <w:spacing w:after="0" w:line="240" w:lineRule="auto"/>
        <w:ind w:right="7" w:firstLine="851"/>
        <w:jc w:val="both"/>
        <w:rPr>
          <w:rFonts w:cs="Times New Roman"/>
          <w:szCs w:val="28"/>
        </w:rPr>
      </w:pPr>
      <w:r w:rsidRPr="00567F75">
        <w:rPr>
          <w:rFonts w:cs="Times New Roman"/>
          <w:szCs w:val="28"/>
        </w:rPr>
        <w:t xml:space="preserve">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управлением образованием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w:t>
      </w:r>
    </w:p>
    <w:p w:rsidR="003C21F5" w:rsidRPr="00567F75" w:rsidRDefault="003C21F5" w:rsidP="003C21F5">
      <w:pPr>
        <w:spacing w:after="0" w:line="240" w:lineRule="auto"/>
        <w:ind w:firstLine="720"/>
        <w:jc w:val="both"/>
        <w:rPr>
          <w:rFonts w:cs="Times New Roman"/>
          <w:szCs w:val="28"/>
        </w:rPr>
      </w:pPr>
      <w:r w:rsidRPr="00567F75">
        <w:rPr>
          <w:rFonts w:cs="Times New Roman"/>
          <w:szCs w:val="28"/>
        </w:rPr>
        <w:t xml:space="preserve">Текущее управление муниципальной программой осуществляет координатор муниципальной программы - Управление образованием администрации муниципального образования </w:t>
      </w:r>
      <w:proofErr w:type="spellStart"/>
      <w:r w:rsidRPr="00567F75">
        <w:rPr>
          <w:rFonts w:cs="Times New Roman"/>
          <w:szCs w:val="28"/>
        </w:rPr>
        <w:t>Кущевский</w:t>
      </w:r>
      <w:proofErr w:type="spellEnd"/>
      <w:r w:rsidRPr="00567F75">
        <w:rPr>
          <w:rFonts w:cs="Times New Roman"/>
          <w:szCs w:val="28"/>
        </w:rPr>
        <w:t xml:space="preserve"> район, который:</w:t>
      </w:r>
    </w:p>
    <w:p w:rsidR="003C21F5" w:rsidRPr="00567F75" w:rsidRDefault="003C21F5" w:rsidP="0098172A">
      <w:pPr>
        <w:pStyle w:val="22"/>
        <w:shd w:val="clear" w:color="auto" w:fill="auto"/>
        <w:spacing w:after="0" w:line="322" w:lineRule="exact"/>
        <w:ind w:firstLine="851"/>
      </w:pPr>
      <w:r w:rsidRPr="00567F75">
        <w:rPr>
          <w:lang w:eastAsia="ru-RU" w:bidi="ru-RU"/>
        </w:rPr>
        <w:t>обеспечивает разработку муниципальной программы, ее согласование с координаторами подпрограмм;</w:t>
      </w:r>
    </w:p>
    <w:p w:rsidR="003C21F5" w:rsidRPr="00567F75" w:rsidRDefault="003C21F5" w:rsidP="0098172A">
      <w:pPr>
        <w:pStyle w:val="22"/>
        <w:shd w:val="clear" w:color="auto" w:fill="auto"/>
        <w:tabs>
          <w:tab w:val="left" w:pos="6320"/>
        </w:tabs>
        <w:spacing w:after="0" w:line="322" w:lineRule="exact"/>
        <w:ind w:firstLine="851"/>
      </w:pPr>
      <w:r w:rsidRPr="00567F75">
        <w:rPr>
          <w:lang w:eastAsia="ru-RU" w:bidi="ru-RU"/>
        </w:rPr>
        <w:t>формирует структуру муниципальной</w:t>
      </w:r>
      <w:r w:rsidRPr="00567F75">
        <w:rPr>
          <w:lang w:eastAsia="ru-RU" w:bidi="ru-RU"/>
        </w:rPr>
        <w:tab/>
        <w:t>программы и перечень</w:t>
      </w:r>
    </w:p>
    <w:p w:rsidR="003C21F5" w:rsidRPr="00567F75" w:rsidRDefault="003C21F5" w:rsidP="0098172A">
      <w:pPr>
        <w:pStyle w:val="22"/>
        <w:shd w:val="clear" w:color="auto" w:fill="auto"/>
        <w:spacing w:after="0" w:line="322" w:lineRule="exact"/>
        <w:ind w:firstLine="851"/>
        <w:jc w:val="left"/>
      </w:pPr>
      <w:r w:rsidRPr="00567F75">
        <w:rPr>
          <w:lang w:eastAsia="ru-RU" w:bidi="ru-RU"/>
        </w:rPr>
        <w:t>координаторов подпрограмм;</w:t>
      </w:r>
    </w:p>
    <w:p w:rsidR="003C21F5" w:rsidRPr="00567F75" w:rsidRDefault="003C21F5" w:rsidP="0098172A">
      <w:pPr>
        <w:pStyle w:val="22"/>
        <w:shd w:val="clear" w:color="auto" w:fill="auto"/>
        <w:spacing w:after="0" w:line="322" w:lineRule="exact"/>
        <w:ind w:firstLine="851"/>
      </w:pPr>
      <w:r w:rsidRPr="00567F75">
        <w:rPr>
          <w:lang w:eastAsia="ru-RU" w:bidi="ru-RU"/>
        </w:rPr>
        <w:t>организует реализацию муниципальной программы, координацию деятельности координаторов подпрограмм;</w:t>
      </w:r>
    </w:p>
    <w:p w:rsidR="003C21F5" w:rsidRPr="00567F75" w:rsidRDefault="003C21F5" w:rsidP="0098172A">
      <w:pPr>
        <w:pStyle w:val="22"/>
        <w:shd w:val="clear" w:color="auto" w:fill="auto"/>
        <w:spacing w:after="0" w:line="322" w:lineRule="exact"/>
        <w:ind w:firstLine="851"/>
      </w:pPr>
      <w:r w:rsidRPr="00567F75">
        <w:rPr>
          <w:lang w:eastAsia="ru-RU" w:bidi="ru-RU"/>
        </w:rPr>
        <w:t>принимает решение о необходимости внесения в установленном порядке изменений в муниципальную программу;</w:t>
      </w:r>
    </w:p>
    <w:p w:rsidR="003C21F5" w:rsidRPr="00567F75" w:rsidRDefault="003C21F5" w:rsidP="0098172A">
      <w:pPr>
        <w:pStyle w:val="22"/>
        <w:shd w:val="clear" w:color="auto" w:fill="auto"/>
        <w:spacing w:after="0" w:line="322" w:lineRule="exact"/>
        <w:ind w:firstLine="851"/>
      </w:pPr>
      <w:r w:rsidRPr="00567F75">
        <w:rPr>
          <w:lang w:eastAsia="ru-RU" w:bidi="ru-RU"/>
        </w:rPr>
        <w:t>несет ответственность за достижение целевых показателей муниципальной программы;</w:t>
      </w:r>
    </w:p>
    <w:p w:rsidR="003C21F5" w:rsidRPr="00567F75" w:rsidRDefault="003C21F5" w:rsidP="0098172A">
      <w:pPr>
        <w:pStyle w:val="22"/>
        <w:shd w:val="clear" w:color="auto" w:fill="auto"/>
        <w:spacing w:after="0" w:line="322" w:lineRule="exact"/>
        <w:ind w:firstLine="851"/>
      </w:pPr>
      <w:r w:rsidRPr="00567F75">
        <w:rPr>
          <w:lang w:eastAsia="ru-RU" w:bidi="ru-RU"/>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rsidR="003C21F5" w:rsidRPr="00567F75" w:rsidRDefault="003C21F5" w:rsidP="0098172A">
      <w:pPr>
        <w:pStyle w:val="22"/>
        <w:shd w:val="clear" w:color="auto" w:fill="auto"/>
        <w:spacing w:after="0" w:line="322" w:lineRule="exact"/>
        <w:ind w:firstLine="851"/>
      </w:pPr>
      <w:r w:rsidRPr="00567F75">
        <w:rPr>
          <w:lang w:eastAsia="ru-RU" w:bidi="ru-RU"/>
        </w:rPr>
        <w:t>разрабатывает формы отчетности для координаторов подпрограмм, необходимые для осуществления контроля за выполнением муниципальной программы, устанавливает сроки их предоставления;</w:t>
      </w:r>
    </w:p>
    <w:p w:rsidR="003C21F5" w:rsidRPr="00567F75" w:rsidRDefault="003C21F5" w:rsidP="0098172A">
      <w:pPr>
        <w:pStyle w:val="22"/>
        <w:shd w:val="clear" w:color="auto" w:fill="auto"/>
        <w:spacing w:after="0" w:line="322" w:lineRule="exact"/>
        <w:ind w:firstLine="851"/>
      </w:pPr>
      <w:r w:rsidRPr="00567F75">
        <w:rPr>
          <w:lang w:eastAsia="ru-RU" w:bidi="ru-RU"/>
        </w:rPr>
        <w:t>проводит мониторинг реализации муниципальной программы и анализ отчетности, представляемой координаторами подпрограмм;</w:t>
      </w:r>
    </w:p>
    <w:p w:rsidR="003C21F5" w:rsidRPr="00567F75" w:rsidRDefault="003C21F5" w:rsidP="0098172A">
      <w:pPr>
        <w:pStyle w:val="22"/>
        <w:shd w:val="clear" w:color="auto" w:fill="auto"/>
        <w:spacing w:after="0" w:line="322" w:lineRule="exact"/>
        <w:ind w:firstLine="851"/>
      </w:pPr>
      <w:r w:rsidRPr="00567F75">
        <w:rPr>
          <w:lang w:eastAsia="ru-RU" w:bidi="ru-RU"/>
        </w:rPr>
        <w:t>ежегодно проводит оценку эффективности реализации муниципальной программы;</w:t>
      </w:r>
    </w:p>
    <w:p w:rsidR="003C21F5" w:rsidRPr="00567F75" w:rsidRDefault="003C21F5" w:rsidP="0098172A">
      <w:pPr>
        <w:pStyle w:val="22"/>
        <w:shd w:val="clear" w:color="auto" w:fill="auto"/>
        <w:spacing w:after="0" w:line="322" w:lineRule="exact"/>
        <w:ind w:firstLine="851"/>
      </w:pPr>
      <w:r w:rsidRPr="00567F75">
        <w:rPr>
          <w:lang w:eastAsia="ru-RU" w:bidi="ru-RU"/>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C21F5" w:rsidRPr="00567F75" w:rsidRDefault="003C21F5" w:rsidP="0098172A">
      <w:pPr>
        <w:pStyle w:val="22"/>
        <w:shd w:val="clear" w:color="auto" w:fill="auto"/>
        <w:spacing w:after="0" w:line="322" w:lineRule="exact"/>
        <w:ind w:firstLine="851"/>
      </w:pPr>
      <w:r w:rsidRPr="00567F75">
        <w:rPr>
          <w:lang w:eastAsia="ru-RU" w:bidi="ru-RU"/>
        </w:rPr>
        <w:t>организует информационную и разъяснительную работу, направленную на освещение целей и задач муниципальной программы на официальном сайте в информационно - телекоммуникационной сети «Интернет»;</w:t>
      </w:r>
    </w:p>
    <w:p w:rsidR="003C21F5" w:rsidRPr="00567F75" w:rsidRDefault="003C21F5" w:rsidP="0098172A">
      <w:pPr>
        <w:pStyle w:val="22"/>
        <w:shd w:val="clear" w:color="auto" w:fill="auto"/>
        <w:spacing w:after="0" w:line="322" w:lineRule="exact"/>
        <w:ind w:firstLine="851"/>
      </w:pPr>
      <w:r w:rsidRPr="00567F75">
        <w:rPr>
          <w:lang w:eastAsia="ru-RU" w:bidi="ru-RU"/>
        </w:rPr>
        <w:t xml:space="preserve">размещает информацию о ходе реализации и достигнутых результатах муниципальной программы на официальном сайте в </w:t>
      </w:r>
      <w:proofErr w:type="spellStart"/>
      <w:r w:rsidRPr="00567F75">
        <w:rPr>
          <w:lang w:eastAsia="ru-RU" w:bidi="ru-RU"/>
        </w:rPr>
        <w:t>информационнотелекоммуникационной</w:t>
      </w:r>
      <w:proofErr w:type="spellEnd"/>
      <w:r w:rsidRPr="00567F75">
        <w:rPr>
          <w:lang w:eastAsia="ru-RU" w:bidi="ru-RU"/>
        </w:rPr>
        <w:t xml:space="preserve"> сети «Интернет»;</w:t>
      </w:r>
    </w:p>
    <w:p w:rsidR="003C21F5" w:rsidRPr="00567F75" w:rsidRDefault="003C21F5" w:rsidP="0098172A">
      <w:pPr>
        <w:pStyle w:val="22"/>
        <w:shd w:val="clear" w:color="auto" w:fill="auto"/>
        <w:spacing w:after="0" w:line="322" w:lineRule="exact"/>
        <w:ind w:firstLine="851"/>
      </w:pPr>
      <w:r w:rsidRPr="00567F75">
        <w:rPr>
          <w:lang w:eastAsia="ru-RU" w:bidi="ru-RU"/>
        </w:rPr>
        <w:t>осуществляет иные полномочия, установленные муниципальной программой.</w:t>
      </w:r>
    </w:p>
    <w:p w:rsidR="0098172A" w:rsidRPr="00567F75" w:rsidRDefault="0098172A" w:rsidP="0098172A">
      <w:pPr>
        <w:spacing w:after="0" w:line="240" w:lineRule="auto"/>
        <w:ind w:firstLine="720"/>
        <w:jc w:val="both"/>
        <w:rPr>
          <w:rFonts w:cs="Times New Roman"/>
          <w:szCs w:val="28"/>
        </w:rPr>
      </w:pPr>
      <w:r w:rsidRPr="00567F75">
        <w:rPr>
          <w:lang w:eastAsia="ru-RU" w:bidi="ru-RU"/>
        </w:rPr>
        <w:t>Мониторинг реализации муниципальной программы осуществляется по отчетным формам, приведенным в приложениях № 9 и № 10</w:t>
      </w:r>
      <w:r w:rsidR="00C15C89" w:rsidRPr="00567F75">
        <w:rPr>
          <w:rFonts w:cs="Times New Roman"/>
          <w:szCs w:val="28"/>
        </w:rPr>
        <w:t xml:space="preserve"> постановлени</w:t>
      </w:r>
      <w:r w:rsidRPr="00567F75">
        <w:rPr>
          <w:rFonts w:cs="Times New Roman"/>
          <w:szCs w:val="28"/>
        </w:rPr>
        <w:t>я</w:t>
      </w:r>
      <w:r w:rsidR="00C15C89" w:rsidRPr="00567F75">
        <w:rPr>
          <w:rFonts w:cs="Times New Roman"/>
          <w:szCs w:val="28"/>
        </w:rPr>
        <w:t xml:space="preserve">  администрации муниципального образования </w:t>
      </w:r>
      <w:proofErr w:type="spellStart"/>
      <w:r w:rsidR="00C15C89" w:rsidRPr="00567F75">
        <w:rPr>
          <w:rFonts w:cs="Times New Roman"/>
          <w:szCs w:val="28"/>
        </w:rPr>
        <w:t>Кущевский</w:t>
      </w:r>
      <w:proofErr w:type="spellEnd"/>
      <w:r w:rsidR="00C15C89" w:rsidRPr="00567F75">
        <w:rPr>
          <w:rFonts w:cs="Times New Roman"/>
          <w:szCs w:val="28"/>
        </w:rPr>
        <w:t xml:space="preserve"> район</w:t>
      </w:r>
      <w:r w:rsidR="00C15C89" w:rsidRPr="00567F75">
        <w:rPr>
          <w:szCs w:val="28"/>
        </w:rPr>
        <w:t xml:space="preserve"> </w:t>
      </w:r>
      <w:r w:rsidR="00567F75" w:rsidRPr="00567F75">
        <w:rPr>
          <w:szCs w:val="28"/>
        </w:rPr>
        <w:t>от 17 июня 2019 года № 1266</w:t>
      </w:r>
      <w:r w:rsidR="00C15C89" w:rsidRPr="00567F75">
        <w:rPr>
          <w:rFonts w:cs="Times New Roman"/>
          <w:szCs w:val="28"/>
        </w:rPr>
        <w:t xml:space="preserve"> «О внесении изменений в постановление администрации муниципального образования </w:t>
      </w:r>
      <w:proofErr w:type="spellStart"/>
      <w:r w:rsidR="00C15C89" w:rsidRPr="00567F75">
        <w:rPr>
          <w:rFonts w:cs="Times New Roman"/>
          <w:szCs w:val="28"/>
        </w:rPr>
        <w:t>Кущевский</w:t>
      </w:r>
      <w:proofErr w:type="spellEnd"/>
      <w:r w:rsidR="00C15C89" w:rsidRPr="00567F75">
        <w:rPr>
          <w:rFonts w:cs="Times New Roman"/>
          <w:szCs w:val="28"/>
        </w:rPr>
        <w:t xml:space="preserve"> район от 10 апреля 2014 года № 624 «Об утверждении Порядка разработки и реализации муниципальных программ муниципального образования </w:t>
      </w:r>
      <w:proofErr w:type="spellStart"/>
      <w:r w:rsidR="00C15C89" w:rsidRPr="00567F75">
        <w:rPr>
          <w:rFonts w:cs="Times New Roman"/>
          <w:szCs w:val="28"/>
        </w:rPr>
        <w:t>Кущевский</w:t>
      </w:r>
      <w:proofErr w:type="spellEnd"/>
      <w:r w:rsidR="00C15C89" w:rsidRPr="00567F75">
        <w:rPr>
          <w:rFonts w:cs="Times New Roman"/>
          <w:szCs w:val="28"/>
        </w:rPr>
        <w:t xml:space="preserve"> район»</w:t>
      </w:r>
      <w:r w:rsidR="00C15C89" w:rsidRPr="00567F75">
        <w:rPr>
          <w:szCs w:val="28"/>
        </w:rPr>
        <w:t xml:space="preserve">. </w:t>
      </w:r>
    </w:p>
    <w:p w:rsidR="0098172A" w:rsidRPr="00567F75" w:rsidRDefault="0098172A" w:rsidP="0098172A">
      <w:pPr>
        <w:pStyle w:val="22"/>
        <w:shd w:val="clear" w:color="auto" w:fill="auto"/>
        <w:tabs>
          <w:tab w:val="left" w:pos="851"/>
        </w:tabs>
        <w:spacing w:after="0" w:line="322" w:lineRule="exact"/>
      </w:pPr>
      <w:r w:rsidRPr="00567F75">
        <w:rPr>
          <w:lang w:eastAsia="ru-RU" w:bidi="ru-RU"/>
        </w:rPr>
        <w:tab/>
        <w:t xml:space="preserve">Координатор муниципальной программы ежеквартально, до 25-го числа месяца, следующего за отчетным кварталом представляет в отдел экономического развития администрации муниципального образования </w:t>
      </w:r>
      <w:proofErr w:type="spellStart"/>
      <w:r w:rsidRPr="00567F75">
        <w:rPr>
          <w:lang w:eastAsia="ru-RU" w:bidi="ru-RU"/>
        </w:rPr>
        <w:t>Кущевский</w:t>
      </w:r>
      <w:proofErr w:type="spellEnd"/>
      <w:r w:rsidRPr="00567F75">
        <w:rPr>
          <w:lang w:eastAsia="ru-RU" w:bidi="ru-RU"/>
        </w:rPr>
        <w:t xml:space="preserve"> район заполненные отчетные формы мониторинга реализации муниципальной программы, согласованные с централизованной бухгалтерией соответствующих отраслей.</w:t>
      </w:r>
    </w:p>
    <w:p w:rsidR="0098172A" w:rsidRPr="00567F75" w:rsidRDefault="0098172A" w:rsidP="0098172A">
      <w:pPr>
        <w:pStyle w:val="22"/>
        <w:shd w:val="clear" w:color="auto" w:fill="auto"/>
        <w:tabs>
          <w:tab w:val="left" w:pos="851"/>
        </w:tabs>
        <w:spacing w:after="0" w:line="322" w:lineRule="exact"/>
      </w:pPr>
      <w:r w:rsidRPr="00567F75">
        <w:rPr>
          <w:lang w:eastAsia="ru-RU" w:bidi="ru-RU"/>
        </w:rPr>
        <w:tab/>
        <w:t xml:space="preserve">Координатор муниципальной программы ежегодно, до 15 февраля года, следующего за отчетным годом, направляет в отдел экономического развития администрации муниципального образования </w:t>
      </w:r>
      <w:proofErr w:type="spellStart"/>
      <w:r w:rsidRPr="00567F75">
        <w:rPr>
          <w:lang w:eastAsia="ru-RU" w:bidi="ru-RU"/>
        </w:rPr>
        <w:t>Кущевский</w:t>
      </w:r>
      <w:proofErr w:type="spellEnd"/>
      <w:r w:rsidRPr="00567F75">
        <w:rPr>
          <w:lang w:eastAsia="ru-RU" w:bidi="ru-RU"/>
        </w:rPr>
        <w:t xml:space="preserve"> район доклад о ходе реализации муниципальной программы на бумажных и электронных носителях.</w:t>
      </w:r>
    </w:p>
    <w:p w:rsidR="0098172A" w:rsidRPr="00567F75" w:rsidRDefault="0098172A" w:rsidP="0098172A">
      <w:pPr>
        <w:pStyle w:val="22"/>
        <w:shd w:val="clear" w:color="auto" w:fill="auto"/>
        <w:spacing w:after="0" w:line="322" w:lineRule="exact"/>
        <w:ind w:firstLine="851"/>
      </w:pPr>
      <w:r w:rsidRPr="00567F75">
        <w:rPr>
          <w:lang w:eastAsia="ru-RU" w:bidi="ru-RU"/>
        </w:rPr>
        <w:t>Координаторы муниципальных 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8172A" w:rsidRPr="00567F75" w:rsidRDefault="0098172A" w:rsidP="0098172A">
      <w:pPr>
        <w:pStyle w:val="22"/>
        <w:shd w:val="clear" w:color="auto" w:fill="auto"/>
        <w:spacing w:after="0" w:line="322" w:lineRule="exact"/>
        <w:ind w:firstLine="851"/>
      </w:pPr>
      <w:r w:rsidRPr="00567F75">
        <w:rPr>
          <w:lang w:eastAsia="ru-RU" w:bidi="ru-RU"/>
        </w:rPr>
        <w:t>Доклад о ходе реализации муниципальной программы должен содержать:</w:t>
      </w:r>
    </w:p>
    <w:p w:rsidR="0098172A" w:rsidRPr="00567F75" w:rsidRDefault="0098172A" w:rsidP="0098172A">
      <w:pPr>
        <w:pStyle w:val="22"/>
        <w:shd w:val="clear" w:color="auto" w:fill="auto"/>
        <w:spacing w:after="0" w:line="322" w:lineRule="exact"/>
        <w:ind w:firstLine="851"/>
      </w:pPr>
      <w:r w:rsidRPr="00567F75">
        <w:rPr>
          <w:lang w:eastAsia="ru-RU" w:bidi="ru-RU"/>
        </w:rPr>
        <w:t>конкретные результаты, достигнутые за отчетный период;</w:t>
      </w:r>
    </w:p>
    <w:p w:rsidR="0098172A" w:rsidRPr="00567F75" w:rsidRDefault="0098172A" w:rsidP="0098172A">
      <w:pPr>
        <w:pStyle w:val="22"/>
        <w:shd w:val="clear" w:color="auto" w:fill="auto"/>
        <w:spacing w:after="0" w:line="322" w:lineRule="exact"/>
        <w:ind w:firstLine="851"/>
      </w:pPr>
      <w:r w:rsidRPr="00567F75">
        <w:rPr>
          <w:lang w:eastAsia="ru-RU" w:bidi="ru-RU"/>
        </w:rPr>
        <w:t>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районного бюджета;</w:t>
      </w:r>
    </w:p>
    <w:p w:rsidR="0098172A" w:rsidRPr="00567F75" w:rsidRDefault="0098172A" w:rsidP="0098172A">
      <w:pPr>
        <w:pStyle w:val="22"/>
        <w:shd w:val="clear" w:color="auto" w:fill="auto"/>
        <w:spacing w:after="0" w:line="322" w:lineRule="exact"/>
        <w:ind w:firstLine="851"/>
      </w:pPr>
      <w:r w:rsidRPr="00567F75">
        <w:rPr>
          <w:lang w:eastAsia="ru-RU" w:bidi="ru-RU"/>
        </w:rPr>
        <w:t>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98172A" w:rsidRPr="00567F75" w:rsidRDefault="0098172A" w:rsidP="0098172A">
      <w:pPr>
        <w:pStyle w:val="22"/>
        <w:shd w:val="clear" w:color="auto" w:fill="auto"/>
        <w:spacing w:after="0" w:line="322" w:lineRule="exact"/>
        <w:ind w:firstLine="851"/>
      </w:pPr>
      <w:r w:rsidRPr="00567F75">
        <w:rPr>
          <w:lang w:eastAsia="ru-RU" w:bidi="ru-RU"/>
        </w:rPr>
        <w:t>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98172A" w:rsidRPr="00567F75" w:rsidRDefault="0098172A" w:rsidP="0098172A">
      <w:pPr>
        <w:pStyle w:val="22"/>
        <w:shd w:val="clear" w:color="auto" w:fill="auto"/>
        <w:spacing w:after="0" w:line="322" w:lineRule="exact"/>
        <w:ind w:firstLine="851"/>
      </w:pPr>
      <w:r w:rsidRPr="00567F75">
        <w:rPr>
          <w:lang w:eastAsia="ru-RU" w:bidi="ru-RU"/>
        </w:rPr>
        <w:t>оценку эффективности реализации муниципальной программы;</w:t>
      </w:r>
    </w:p>
    <w:p w:rsidR="0098172A" w:rsidRPr="00567F75" w:rsidRDefault="0098172A" w:rsidP="0098172A">
      <w:pPr>
        <w:pStyle w:val="22"/>
        <w:shd w:val="clear" w:color="auto" w:fill="auto"/>
        <w:spacing w:after="0" w:line="322" w:lineRule="exact"/>
        <w:ind w:firstLine="851"/>
      </w:pPr>
      <w:r w:rsidRPr="00567F75">
        <w:rPr>
          <w:lang w:eastAsia="ru-RU" w:bidi="ru-RU"/>
        </w:rPr>
        <w:t>анализ факторов, повлиявших на ход реализации муниципальной программы;</w:t>
      </w:r>
    </w:p>
    <w:p w:rsidR="0098172A" w:rsidRPr="00567F75" w:rsidRDefault="0098172A" w:rsidP="00C354AA">
      <w:pPr>
        <w:pStyle w:val="22"/>
        <w:shd w:val="clear" w:color="auto" w:fill="auto"/>
        <w:spacing w:after="0" w:line="322" w:lineRule="exact"/>
        <w:ind w:firstLine="851"/>
      </w:pPr>
      <w:r w:rsidRPr="00567F75">
        <w:rPr>
          <w:lang w:eastAsia="ru-RU" w:bidi="ru-RU"/>
        </w:rPr>
        <w:t>предложения по дальнейшей реализации муниципальной программы, в том числе по оптимизации расходов местного бюджета на реализацию основных мероприятий муниципальной программы, мероприятий подпрограмм и корректировке целевых показателей муниципальной программы на текущий финансовый год и плановый период.</w:t>
      </w:r>
    </w:p>
    <w:p w:rsidR="00C354AA" w:rsidRPr="00567F75" w:rsidRDefault="0098172A" w:rsidP="00C354AA">
      <w:pPr>
        <w:spacing w:after="0" w:line="240" w:lineRule="auto"/>
        <w:ind w:firstLine="851"/>
        <w:jc w:val="both"/>
      </w:pPr>
      <w:r w:rsidRPr="00567F75">
        <w:rPr>
          <w:lang w:eastAsia="ru-RU" w:bidi="ru-RU"/>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w:t>
      </w:r>
      <w:r w:rsidR="00C354AA" w:rsidRPr="00567F75">
        <w:rPr>
          <w:lang w:eastAsia="ru-RU" w:bidi="ru-RU"/>
        </w:rPr>
        <w:t xml:space="preserve"> показателей муниципальных заданий на оказание муниципальных услуг (выполнение работ) муниципальными учреждениями муниципального образования </w:t>
      </w:r>
      <w:proofErr w:type="spellStart"/>
      <w:r w:rsidR="00C354AA" w:rsidRPr="00567F75">
        <w:rPr>
          <w:lang w:eastAsia="ru-RU" w:bidi="ru-RU"/>
        </w:rPr>
        <w:t>Кущевский</w:t>
      </w:r>
      <w:proofErr w:type="spellEnd"/>
      <w:r w:rsidR="00C354AA" w:rsidRPr="00567F75">
        <w:rPr>
          <w:lang w:eastAsia="ru-RU" w:bidi="ru-RU"/>
        </w:rPr>
        <w:t xml:space="preserve"> район в сфере реализации муниципальной программы (при наличии).</w:t>
      </w:r>
    </w:p>
    <w:p w:rsidR="00C354AA" w:rsidRPr="00567F75" w:rsidRDefault="00C354AA" w:rsidP="00C354AA">
      <w:pPr>
        <w:pStyle w:val="22"/>
        <w:shd w:val="clear" w:color="auto" w:fill="auto"/>
        <w:spacing w:after="0" w:line="317" w:lineRule="exact"/>
        <w:ind w:firstLine="851"/>
      </w:pPr>
      <w:r w:rsidRPr="00567F75">
        <w:rPr>
          <w:lang w:eastAsia="ru-RU" w:bidi="ru-RU"/>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C354AA" w:rsidRPr="00567F75" w:rsidRDefault="00C354AA" w:rsidP="00C354AA">
      <w:pPr>
        <w:pStyle w:val="22"/>
        <w:shd w:val="clear" w:color="auto" w:fill="auto"/>
        <w:spacing w:after="0" w:line="317" w:lineRule="exact"/>
        <w:ind w:firstLine="851"/>
        <w:rPr>
          <w:lang w:eastAsia="ru-RU" w:bidi="ru-RU"/>
        </w:rPr>
      </w:pPr>
      <w:r w:rsidRPr="00567F75">
        <w:rPr>
          <w:lang w:eastAsia="ru-RU" w:bidi="ru-RU"/>
        </w:rPr>
        <w:t xml:space="preserve">По муниципальной программе, срок реализации которой завершился в отчетном году, координатор муниципальной программы представляет в отдел экономического развития администрации муниципального образования </w:t>
      </w:r>
      <w:proofErr w:type="spellStart"/>
      <w:r w:rsidRPr="00567F75">
        <w:rPr>
          <w:lang w:eastAsia="ru-RU" w:bidi="ru-RU"/>
        </w:rPr>
        <w:t>Кущевский</w:t>
      </w:r>
      <w:proofErr w:type="spellEnd"/>
      <w:r w:rsidRPr="00567F75">
        <w:rPr>
          <w:lang w:eastAsia="ru-RU" w:bidi="ru-RU"/>
        </w:rPr>
        <w:t xml:space="preserve"> район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354AA" w:rsidRPr="00567F75" w:rsidRDefault="00C354AA" w:rsidP="00C354AA">
      <w:pPr>
        <w:pStyle w:val="22"/>
        <w:shd w:val="clear" w:color="auto" w:fill="auto"/>
        <w:spacing w:after="0" w:line="317" w:lineRule="exact"/>
        <w:ind w:firstLine="851"/>
        <w:rPr>
          <w:lang w:eastAsia="ru-RU" w:bidi="ru-RU"/>
        </w:rPr>
      </w:pPr>
      <w:r w:rsidRPr="00567F75">
        <w:rPr>
          <w:lang w:eastAsia="ru-RU" w:bidi="ru-RU"/>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C354AA" w:rsidRPr="00567F75" w:rsidRDefault="00C354AA" w:rsidP="00C354AA">
      <w:pPr>
        <w:pStyle w:val="22"/>
        <w:shd w:val="clear" w:color="auto" w:fill="auto"/>
        <w:tabs>
          <w:tab w:val="left" w:pos="851"/>
        </w:tabs>
        <w:spacing w:after="0" w:line="317" w:lineRule="exact"/>
        <w:rPr>
          <w:lang w:eastAsia="ru-RU" w:bidi="ru-RU"/>
        </w:rPr>
      </w:pPr>
      <w:r w:rsidRPr="00567F75">
        <w:rPr>
          <w:lang w:eastAsia="ru-RU" w:bidi="ru-RU"/>
        </w:rPr>
        <w:tab/>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бюджетов бюджетной системы Российской Федерации либо осуществляется за счет средств, предусмотренных на содержание координатора муниципальной программы (участника муниципальной программы).</w:t>
      </w:r>
    </w:p>
    <w:p w:rsidR="00C354AA" w:rsidRPr="00567F75" w:rsidRDefault="00C354AA" w:rsidP="00C354AA">
      <w:pPr>
        <w:pStyle w:val="22"/>
        <w:shd w:val="clear" w:color="auto" w:fill="auto"/>
        <w:tabs>
          <w:tab w:val="left" w:pos="1478"/>
        </w:tabs>
        <w:spacing w:after="0" w:line="317" w:lineRule="exact"/>
        <w:ind w:left="940"/>
      </w:pPr>
      <w:r w:rsidRPr="00567F75">
        <w:rPr>
          <w:lang w:eastAsia="ru-RU" w:bidi="ru-RU"/>
        </w:rPr>
        <w:t>Муниципальный заказчик:</w:t>
      </w:r>
    </w:p>
    <w:p w:rsidR="00C354AA" w:rsidRPr="00567F75" w:rsidRDefault="00C354AA" w:rsidP="00C354AA">
      <w:pPr>
        <w:pStyle w:val="22"/>
        <w:shd w:val="clear" w:color="auto" w:fill="auto"/>
        <w:spacing w:after="0" w:line="317" w:lineRule="exact"/>
        <w:ind w:firstLine="940"/>
      </w:pPr>
      <w:r w:rsidRPr="00567F75">
        <w:rPr>
          <w:lang w:eastAsia="ru-RU" w:bidi="ru-RU"/>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C354AA" w:rsidRPr="00567F75" w:rsidRDefault="00C354AA" w:rsidP="00C354AA">
      <w:pPr>
        <w:pStyle w:val="22"/>
        <w:shd w:val="clear" w:color="auto" w:fill="auto"/>
        <w:spacing w:after="0" w:line="317" w:lineRule="exact"/>
        <w:ind w:firstLine="940"/>
      </w:pPr>
      <w:r w:rsidRPr="00567F75">
        <w:rPr>
          <w:lang w:eastAsia="ru-RU" w:bidi="ru-RU"/>
        </w:rPr>
        <w:t>проводит анализ выполнения мероприятия;</w:t>
      </w:r>
    </w:p>
    <w:p w:rsidR="00C354AA" w:rsidRPr="00567F75" w:rsidRDefault="00C354AA" w:rsidP="00C354AA">
      <w:pPr>
        <w:pStyle w:val="22"/>
        <w:shd w:val="clear" w:color="auto" w:fill="auto"/>
        <w:spacing w:after="0" w:line="317" w:lineRule="exact"/>
        <w:ind w:firstLine="940"/>
      </w:pPr>
      <w:r w:rsidRPr="00567F75">
        <w:rPr>
          <w:lang w:eastAsia="ru-RU" w:bidi="ru-RU"/>
        </w:rPr>
        <w:t>несет ответственность за нецелевое и неэффективное использование выделенных в его распоряжение бюджетных средств;</w:t>
      </w:r>
    </w:p>
    <w:p w:rsidR="00C354AA" w:rsidRPr="00567F75" w:rsidRDefault="00C354AA" w:rsidP="00C354AA">
      <w:pPr>
        <w:pStyle w:val="22"/>
        <w:shd w:val="clear" w:color="auto" w:fill="auto"/>
        <w:spacing w:after="0" w:line="322" w:lineRule="exact"/>
        <w:ind w:firstLine="940"/>
      </w:pPr>
      <w:r w:rsidRPr="00567F75">
        <w:rPr>
          <w:lang w:eastAsia="ru-RU" w:bidi="ru-RU"/>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C354AA" w:rsidRPr="00567F75" w:rsidRDefault="00C354AA" w:rsidP="00C354AA">
      <w:pPr>
        <w:pStyle w:val="22"/>
        <w:shd w:val="clear" w:color="auto" w:fill="auto"/>
        <w:spacing w:after="0" w:line="322" w:lineRule="exact"/>
        <w:ind w:firstLine="940"/>
      </w:pPr>
      <w:r w:rsidRPr="00567F75">
        <w:rPr>
          <w:lang w:eastAsia="ru-RU" w:bidi="ru-RU"/>
        </w:rPr>
        <w:t>формирует бюджетные заявки на финансирование мероприятия программы (подпрограммы), а также осуществляет иные полномочия, установленные муниципальной программой (подпрограммой).</w:t>
      </w:r>
    </w:p>
    <w:p w:rsidR="00C354AA" w:rsidRPr="00567F75" w:rsidRDefault="00C354AA" w:rsidP="00C354AA">
      <w:pPr>
        <w:pStyle w:val="22"/>
        <w:shd w:val="clear" w:color="auto" w:fill="auto"/>
        <w:tabs>
          <w:tab w:val="left" w:pos="851"/>
        </w:tabs>
        <w:spacing w:after="0" w:line="322" w:lineRule="exact"/>
      </w:pPr>
      <w:r w:rsidRPr="00567F75">
        <w:rPr>
          <w:lang w:eastAsia="ru-RU" w:bidi="ru-RU"/>
        </w:rPr>
        <w:tab/>
        <w:t>Главный распорядитель (распорядитель) бюджетных средств в пределах полномочий, установленных бюджетным законодательством Российской Федерации:</w:t>
      </w:r>
    </w:p>
    <w:p w:rsidR="00C354AA" w:rsidRPr="00567F75" w:rsidRDefault="00C354AA" w:rsidP="00C354AA">
      <w:pPr>
        <w:pStyle w:val="22"/>
        <w:shd w:val="clear" w:color="auto" w:fill="auto"/>
        <w:spacing w:after="0" w:line="322" w:lineRule="exact"/>
        <w:ind w:firstLine="851"/>
      </w:pPr>
      <w:r w:rsidRPr="00567F75">
        <w:rPr>
          <w:lang w:eastAsia="ru-RU" w:bidi="ru-RU"/>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C354AA" w:rsidRPr="00567F75" w:rsidRDefault="00C354AA" w:rsidP="00C354AA">
      <w:pPr>
        <w:pStyle w:val="22"/>
        <w:shd w:val="clear" w:color="auto" w:fill="auto"/>
        <w:spacing w:after="0" w:line="322" w:lineRule="exact"/>
        <w:ind w:firstLine="900"/>
      </w:pPr>
      <w:r w:rsidRPr="00567F75">
        <w:rPr>
          <w:lang w:eastAsia="ru-RU" w:bidi="ru-RU"/>
        </w:rPr>
        <w:t>осуществляет оценку эффективности использования субсидий в соответствии с утвержденным порядком предоставления и распределения субсидий из местного бюджета;</w:t>
      </w:r>
    </w:p>
    <w:p w:rsidR="00C354AA" w:rsidRPr="00567F75" w:rsidRDefault="00C354AA" w:rsidP="00C354AA">
      <w:pPr>
        <w:pStyle w:val="22"/>
        <w:shd w:val="clear" w:color="auto" w:fill="auto"/>
        <w:tabs>
          <w:tab w:val="left" w:pos="3871"/>
          <w:tab w:val="left" w:pos="8134"/>
        </w:tabs>
        <w:spacing w:after="0" w:line="322" w:lineRule="exact"/>
        <w:ind w:firstLine="900"/>
      </w:pPr>
      <w:r w:rsidRPr="00567F75">
        <w:rPr>
          <w:lang w:eastAsia="ru-RU" w:bidi="ru-RU"/>
        </w:rPr>
        <w:t>осуществляет иные</w:t>
      </w:r>
      <w:r w:rsidRPr="00567F75">
        <w:rPr>
          <w:lang w:eastAsia="ru-RU" w:bidi="ru-RU"/>
        </w:rPr>
        <w:tab/>
        <w:t>полномочия, установленные</w:t>
      </w:r>
      <w:r w:rsidRPr="00567F75">
        <w:rPr>
          <w:lang w:eastAsia="ru-RU" w:bidi="ru-RU"/>
        </w:rPr>
        <w:tab/>
        <w:t>бюджетным</w:t>
      </w:r>
    </w:p>
    <w:p w:rsidR="00C354AA" w:rsidRPr="00567F75" w:rsidRDefault="00C354AA" w:rsidP="00C354AA">
      <w:pPr>
        <w:pStyle w:val="22"/>
        <w:shd w:val="clear" w:color="auto" w:fill="auto"/>
        <w:spacing w:after="0" w:line="322" w:lineRule="exact"/>
        <w:jc w:val="left"/>
      </w:pPr>
      <w:r w:rsidRPr="00567F75">
        <w:rPr>
          <w:lang w:eastAsia="ru-RU" w:bidi="ru-RU"/>
        </w:rPr>
        <w:t>законодательством Российской Федерации.</w:t>
      </w:r>
    </w:p>
    <w:p w:rsidR="00C354AA" w:rsidRPr="00567F75" w:rsidRDefault="00C354AA" w:rsidP="00C354AA">
      <w:pPr>
        <w:pStyle w:val="22"/>
        <w:shd w:val="clear" w:color="auto" w:fill="auto"/>
        <w:tabs>
          <w:tab w:val="left" w:pos="1638"/>
        </w:tabs>
        <w:spacing w:after="0" w:line="322" w:lineRule="exact"/>
        <w:ind w:left="900"/>
      </w:pPr>
      <w:r w:rsidRPr="00567F75">
        <w:rPr>
          <w:lang w:eastAsia="ru-RU" w:bidi="ru-RU"/>
        </w:rPr>
        <w:t>Исполнитель:</w:t>
      </w:r>
    </w:p>
    <w:p w:rsidR="00C354AA" w:rsidRPr="00567F75" w:rsidRDefault="00C354AA" w:rsidP="00C354AA">
      <w:pPr>
        <w:pStyle w:val="22"/>
        <w:shd w:val="clear" w:color="auto" w:fill="auto"/>
        <w:spacing w:after="0" w:line="322" w:lineRule="exact"/>
        <w:ind w:firstLine="900"/>
      </w:pPr>
      <w:r w:rsidRPr="00567F75">
        <w:rPr>
          <w:lang w:eastAsia="ru-RU" w:bidi="ru-RU"/>
        </w:rPr>
        <w:t>обеспечивает реализацию мероприятия и проводит анализ его выполнения;</w:t>
      </w:r>
    </w:p>
    <w:p w:rsidR="00C354AA" w:rsidRPr="00567F75" w:rsidRDefault="00C354AA" w:rsidP="00C354AA">
      <w:pPr>
        <w:pStyle w:val="22"/>
        <w:shd w:val="clear" w:color="auto" w:fill="auto"/>
        <w:spacing w:after="0" w:line="322" w:lineRule="exact"/>
        <w:ind w:firstLine="900"/>
      </w:pPr>
      <w:r w:rsidRPr="00567F75">
        <w:rPr>
          <w:lang w:eastAsia="ru-RU" w:bidi="ru-RU"/>
        </w:rPr>
        <w:t>представляет отчетность координатору муниципальной программы (подпрограммы) о результатах выполнения мероприятия подпрограммы;</w:t>
      </w:r>
    </w:p>
    <w:p w:rsidR="0098172A" w:rsidRPr="00567F75" w:rsidRDefault="00C354AA" w:rsidP="00C354AA">
      <w:pPr>
        <w:pStyle w:val="22"/>
        <w:shd w:val="clear" w:color="auto" w:fill="auto"/>
        <w:spacing w:after="0" w:line="322" w:lineRule="exact"/>
        <w:ind w:firstLine="900"/>
        <w:rPr>
          <w:lang w:eastAsia="ru-RU" w:bidi="ru-RU"/>
        </w:rPr>
      </w:pPr>
      <w:r w:rsidRPr="00567F75">
        <w:rPr>
          <w:lang w:eastAsia="ru-RU" w:bidi="ru-RU"/>
        </w:rPr>
        <w:t>осуществляет иные полномочия, установленные муниципальной программой (подпрограммой).</w:t>
      </w:r>
    </w:p>
    <w:p w:rsidR="00C15C89" w:rsidRPr="00567F75" w:rsidRDefault="000844B3" w:rsidP="000844B3">
      <w:pPr>
        <w:pStyle w:val="22"/>
        <w:shd w:val="clear" w:color="auto" w:fill="auto"/>
        <w:spacing w:after="0" w:line="322" w:lineRule="exact"/>
        <w:ind w:firstLine="900"/>
        <w:rPr>
          <w:spacing w:val="3"/>
        </w:rPr>
      </w:pPr>
      <w:r w:rsidRPr="00567F75">
        <w:rPr>
          <w:lang w:eastAsia="ru-RU" w:bidi="ru-RU"/>
        </w:rPr>
        <w:t xml:space="preserve">В соответствии с постановлением администрации муниципального образования </w:t>
      </w:r>
      <w:proofErr w:type="spellStart"/>
      <w:r w:rsidRPr="00567F75">
        <w:rPr>
          <w:lang w:eastAsia="ru-RU" w:bidi="ru-RU"/>
        </w:rPr>
        <w:t>Кущевский</w:t>
      </w:r>
      <w:proofErr w:type="spellEnd"/>
      <w:r w:rsidRPr="00567F75">
        <w:rPr>
          <w:lang w:eastAsia="ru-RU" w:bidi="ru-RU"/>
        </w:rPr>
        <w:t xml:space="preserve"> район от 01 августа 2016 года № 719 «Об инвестиционной деятельности на территории муниципального образования </w:t>
      </w:r>
      <w:proofErr w:type="spellStart"/>
      <w:r w:rsidRPr="00567F75">
        <w:rPr>
          <w:lang w:eastAsia="ru-RU" w:bidi="ru-RU"/>
        </w:rPr>
        <w:t>Кущевский</w:t>
      </w:r>
      <w:proofErr w:type="spellEnd"/>
      <w:r w:rsidRPr="00567F75">
        <w:rPr>
          <w:lang w:eastAsia="ru-RU" w:bidi="ru-RU"/>
        </w:rPr>
        <w:t xml:space="preserve"> район, осуществляемой в форме капитальных вложений» информация об объектах капитального строительства в рамках настоящей программы оформляется в соответствии с приложением </w:t>
      </w:r>
      <w:r w:rsidR="008704EA" w:rsidRPr="00567F75">
        <w:rPr>
          <w:spacing w:val="3"/>
        </w:rPr>
        <w:t>к программе.</w:t>
      </w:r>
    </w:p>
    <w:p w:rsidR="00C15C89" w:rsidRPr="00567F75" w:rsidRDefault="00C15C89" w:rsidP="00C15C89">
      <w:pPr>
        <w:shd w:val="clear" w:color="auto" w:fill="FFFFFF"/>
        <w:spacing w:after="0" w:line="240" w:lineRule="auto"/>
        <w:ind w:right="36"/>
        <w:jc w:val="both"/>
        <w:rPr>
          <w:rFonts w:cs="Times New Roman"/>
          <w:b/>
          <w:bCs/>
          <w:spacing w:val="3"/>
          <w:szCs w:val="28"/>
        </w:rPr>
      </w:pPr>
    </w:p>
    <w:p w:rsidR="00C15C89" w:rsidRPr="00567F75" w:rsidRDefault="00C15C89" w:rsidP="00C15C89">
      <w:pPr>
        <w:shd w:val="clear" w:color="auto" w:fill="FFFFFF"/>
        <w:spacing w:after="0" w:line="240" w:lineRule="auto"/>
        <w:ind w:right="36"/>
        <w:jc w:val="both"/>
        <w:rPr>
          <w:rFonts w:cs="Times New Roman"/>
          <w:spacing w:val="3"/>
          <w:szCs w:val="28"/>
        </w:rPr>
      </w:pPr>
    </w:p>
    <w:p w:rsidR="000844B3" w:rsidRPr="00567F75" w:rsidRDefault="000844B3" w:rsidP="00C15C89">
      <w:pPr>
        <w:shd w:val="clear" w:color="auto" w:fill="FFFFFF"/>
        <w:spacing w:after="0" w:line="240" w:lineRule="auto"/>
        <w:ind w:right="36"/>
        <w:jc w:val="both"/>
        <w:rPr>
          <w:rFonts w:cs="Times New Roman"/>
          <w:spacing w:val="3"/>
          <w:szCs w:val="28"/>
        </w:rPr>
      </w:pPr>
    </w:p>
    <w:p w:rsidR="00C15C89" w:rsidRPr="00567F75" w:rsidRDefault="00C15C89" w:rsidP="00C15C89">
      <w:pPr>
        <w:spacing w:after="0" w:line="240" w:lineRule="auto"/>
        <w:rPr>
          <w:rFonts w:cs="Times New Roman"/>
          <w:szCs w:val="28"/>
        </w:rPr>
      </w:pPr>
      <w:r w:rsidRPr="00567F75">
        <w:rPr>
          <w:rFonts w:cs="Times New Roman"/>
          <w:szCs w:val="28"/>
        </w:rPr>
        <w:t>Начальник управления образованием</w:t>
      </w:r>
    </w:p>
    <w:p w:rsidR="00C15C89" w:rsidRPr="00567F75" w:rsidRDefault="00C15C89" w:rsidP="00C15C89">
      <w:pPr>
        <w:spacing w:after="0" w:line="240" w:lineRule="auto"/>
        <w:rPr>
          <w:rFonts w:cs="Times New Roman"/>
          <w:szCs w:val="28"/>
        </w:rPr>
      </w:pPr>
      <w:r w:rsidRPr="00567F75">
        <w:rPr>
          <w:rFonts w:cs="Times New Roman"/>
          <w:szCs w:val="28"/>
        </w:rPr>
        <w:t>администрации муниципального</w:t>
      </w:r>
    </w:p>
    <w:p w:rsidR="00C15C89" w:rsidRPr="00567F75" w:rsidRDefault="00C15C89" w:rsidP="00C15C89">
      <w:pPr>
        <w:spacing w:after="0" w:line="240" w:lineRule="auto"/>
        <w:ind w:right="-1"/>
        <w:rPr>
          <w:rFonts w:cs="Times New Roman"/>
          <w:szCs w:val="28"/>
        </w:rPr>
      </w:pPr>
      <w:r w:rsidRPr="00567F75">
        <w:rPr>
          <w:rFonts w:cs="Times New Roman"/>
          <w:szCs w:val="28"/>
        </w:rPr>
        <w:t xml:space="preserve">образования </w:t>
      </w:r>
      <w:proofErr w:type="spellStart"/>
      <w:r w:rsidRPr="00567F75">
        <w:rPr>
          <w:rFonts w:cs="Times New Roman"/>
          <w:szCs w:val="28"/>
        </w:rPr>
        <w:t>Кущёвский</w:t>
      </w:r>
      <w:proofErr w:type="spellEnd"/>
      <w:r w:rsidRPr="00567F75">
        <w:rPr>
          <w:rFonts w:cs="Times New Roman"/>
          <w:szCs w:val="28"/>
        </w:rPr>
        <w:t xml:space="preserve"> район</w:t>
      </w:r>
      <w:r w:rsidRPr="00567F75">
        <w:rPr>
          <w:rFonts w:cs="Times New Roman"/>
          <w:szCs w:val="28"/>
        </w:rPr>
        <w:tab/>
      </w:r>
      <w:r w:rsidRPr="00567F75">
        <w:rPr>
          <w:rFonts w:cs="Times New Roman"/>
          <w:szCs w:val="28"/>
        </w:rPr>
        <w:tab/>
      </w:r>
      <w:r w:rsidRPr="00567F75">
        <w:rPr>
          <w:rFonts w:cs="Times New Roman"/>
          <w:szCs w:val="28"/>
        </w:rPr>
        <w:tab/>
      </w:r>
      <w:r w:rsidRPr="00567F75">
        <w:rPr>
          <w:rFonts w:cs="Times New Roman"/>
          <w:szCs w:val="28"/>
        </w:rPr>
        <w:tab/>
      </w:r>
      <w:r w:rsidRPr="00567F75">
        <w:rPr>
          <w:rFonts w:cs="Times New Roman"/>
          <w:szCs w:val="28"/>
        </w:rPr>
        <w:tab/>
        <w:t xml:space="preserve">             </w:t>
      </w:r>
      <w:proofErr w:type="spellStart"/>
      <w:r w:rsidRPr="00567F75">
        <w:rPr>
          <w:rFonts w:cs="Times New Roman"/>
          <w:szCs w:val="28"/>
        </w:rPr>
        <w:t>В.О.Богунова</w:t>
      </w:r>
      <w:proofErr w:type="spellEnd"/>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C15C89">
      <w:pPr>
        <w:spacing w:after="0" w:line="240" w:lineRule="auto"/>
        <w:ind w:right="-1"/>
        <w:rPr>
          <w:rFonts w:cs="Times New Roman"/>
          <w:szCs w:val="28"/>
        </w:rPr>
      </w:pPr>
    </w:p>
    <w:p w:rsidR="005B1D37" w:rsidRPr="00567F75" w:rsidRDefault="005B1D37" w:rsidP="005B1D37">
      <w:pPr>
        <w:spacing w:after="0"/>
        <w:ind w:left="5400"/>
        <w:jc w:val="center"/>
        <w:outlineLvl w:val="1"/>
        <w:rPr>
          <w:rFonts w:eastAsia="Batang" w:cs="Times New Roman"/>
          <w:szCs w:val="28"/>
          <w:lang w:eastAsia="ko-KR"/>
        </w:rPr>
      </w:pPr>
      <w:r w:rsidRPr="00567F75">
        <w:rPr>
          <w:rFonts w:eastAsia="Batang" w:cs="Times New Roman"/>
          <w:szCs w:val="28"/>
          <w:lang w:eastAsia="ko-KR"/>
        </w:rPr>
        <w:t xml:space="preserve">ПРИЛОЖЕНИЕ </w:t>
      </w:r>
    </w:p>
    <w:p w:rsidR="005B1D37" w:rsidRPr="00567F75" w:rsidRDefault="005B1D37" w:rsidP="005B1D37">
      <w:pPr>
        <w:spacing w:after="0"/>
        <w:ind w:left="5400"/>
        <w:jc w:val="center"/>
        <w:outlineLvl w:val="1"/>
        <w:rPr>
          <w:rFonts w:eastAsia="Batang" w:cs="Times New Roman"/>
          <w:szCs w:val="28"/>
          <w:lang w:eastAsia="ko-KR"/>
        </w:rPr>
      </w:pPr>
      <w:r w:rsidRPr="00567F75">
        <w:rPr>
          <w:rFonts w:eastAsia="Batang" w:cs="Times New Roman"/>
          <w:szCs w:val="28"/>
          <w:lang w:eastAsia="ko-KR"/>
        </w:rPr>
        <w:t>УТВЕРЖДЕНА</w:t>
      </w:r>
    </w:p>
    <w:p w:rsidR="005B1D37" w:rsidRPr="00567F75" w:rsidRDefault="005B1D37" w:rsidP="005B1D37">
      <w:pPr>
        <w:spacing w:after="0"/>
        <w:ind w:left="5670"/>
        <w:jc w:val="center"/>
        <w:rPr>
          <w:rFonts w:cs="Times New Roman"/>
          <w:szCs w:val="28"/>
        </w:rPr>
      </w:pPr>
      <w:r w:rsidRPr="00567F75">
        <w:rPr>
          <w:rFonts w:cs="Times New Roman"/>
          <w:szCs w:val="28"/>
        </w:rPr>
        <w:t>постановлением администрации</w:t>
      </w:r>
    </w:p>
    <w:p w:rsidR="005B1D37" w:rsidRPr="00567F75" w:rsidRDefault="005B1D37" w:rsidP="005B1D37">
      <w:pPr>
        <w:spacing w:after="0"/>
        <w:ind w:left="5670"/>
        <w:jc w:val="center"/>
        <w:rPr>
          <w:rFonts w:cs="Times New Roman"/>
          <w:szCs w:val="28"/>
        </w:rPr>
      </w:pPr>
      <w:r w:rsidRPr="00567F75">
        <w:rPr>
          <w:rFonts w:cs="Times New Roman"/>
          <w:szCs w:val="28"/>
        </w:rPr>
        <w:t>муниципального образования</w:t>
      </w:r>
    </w:p>
    <w:p w:rsidR="005B1D37" w:rsidRPr="00567F75" w:rsidRDefault="005B1D37" w:rsidP="005B1D37">
      <w:pPr>
        <w:spacing w:after="0"/>
        <w:ind w:left="5670"/>
        <w:jc w:val="center"/>
        <w:rPr>
          <w:rFonts w:cs="Times New Roman"/>
          <w:szCs w:val="28"/>
        </w:rPr>
      </w:pPr>
      <w:proofErr w:type="spellStart"/>
      <w:r w:rsidRPr="00567F75">
        <w:rPr>
          <w:rFonts w:cs="Times New Roman"/>
          <w:szCs w:val="28"/>
        </w:rPr>
        <w:t>Кущевский</w:t>
      </w:r>
      <w:proofErr w:type="spellEnd"/>
      <w:r w:rsidRPr="00567F75">
        <w:rPr>
          <w:rFonts w:cs="Times New Roman"/>
          <w:szCs w:val="28"/>
        </w:rPr>
        <w:t xml:space="preserve"> район</w:t>
      </w:r>
    </w:p>
    <w:p w:rsidR="005B1D37" w:rsidRPr="00567F75" w:rsidRDefault="005B1D37" w:rsidP="005B1D37">
      <w:pPr>
        <w:spacing w:after="0"/>
        <w:ind w:left="5670"/>
        <w:jc w:val="center"/>
        <w:rPr>
          <w:rFonts w:cs="Times New Roman"/>
          <w:szCs w:val="28"/>
        </w:rPr>
      </w:pPr>
      <w:r w:rsidRPr="00567F75">
        <w:rPr>
          <w:rFonts w:cs="Times New Roman"/>
          <w:szCs w:val="28"/>
        </w:rPr>
        <w:t>от 23 декабря 2014 г. № 2510</w:t>
      </w:r>
    </w:p>
    <w:p w:rsidR="005B1D37" w:rsidRPr="00567F75" w:rsidRDefault="005B1D37" w:rsidP="005B1D37">
      <w:pPr>
        <w:spacing w:after="0"/>
        <w:ind w:left="5670"/>
        <w:jc w:val="center"/>
        <w:rPr>
          <w:rFonts w:cs="Times New Roman"/>
          <w:szCs w:val="28"/>
        </w:rPr>
      </w:pPr>
    </w:p>
    <w:p w:rsidR="005B1D37" w:rsidRPr="00567F75" w:rsidRDefault="005B1D37" w:rsidP="005B1D37">
      <w:pPr>
        <w:spacing w:after="0"/>
        <w:ind w:left="5400"/>
        <w:jc w:val="center"/>
        <w:outlineLvl w:val="1"/>
        <w:rPr>
          <w:rFonts w:eastAsia="Batang" w:cs="Times New Roman"/>
          <w:szCs w:val="28"/>
          <w:lang w:eastAsia="ko-KR"/>
        </w:rPr>
      </w:pPr>
      <w:r w:rsidRPr="00567F75">
        <w:rPr>
          <w:rFonts w:eastAsia="Batang" w:cs="Times New Roman"/>
          <w:szCs w:val="28"/>
          <w:lang w:eastAsia="ko-KR"/>
        </w:rPr>
        <w:t xml:space="preserve">ПРИЛОЖЕНИЕ </w:t>
      </w:r>
    </w:p>
    <w:p w:rsidR="005B1D37" w:rsidRPr="00567F75" w:rsidRDefault="005B1D37" w:rsidP="005B1D37">
      <w:pPr>
        <w:spacing w:after="0"/>
        <w:ind w:left="5400"/>
        <w:jc w:val="center"/>
        <w:rPr>
          <w:rFonts w:eastAsia="Batang" w:cs="Times New Roman"/>
          <w:szCs w:val="28"/>
          <w:lang w:eastAsia="ko-KR"/>
        </w:rPr>
      </w:pPr>
      <w:r w:rsidRPr="00567F75">
        <w:rPr>
          <w:rFonts w:eastAsia="Batang" w:cs="Times New Roman"/>
          <w:szCs w:val="28"/>
          <w:lang w:eastAsia="ko-KR"/>
        </w:rPr>
        <w:t xml:space="preserve">к муниципальной программе «Развитие образования в муниципальном </w:t>
      </w:r>
      <w:r w:rsidRPr="00567F75">
        <w:rPr>
          <w:rFonts w:cs="Times New Roman"/>
          <w:szCs w:val="28"/>
        </w:rPr>
        <w:t xml:space="preserve">образовании </w:t>
      </w:r>
      <w:proofErr w:type="spellStart"/>
      <w:r w:rsidRPr="00567F75">
        <w:rPr>
          <w:rFonts w:cs="Times New Roman"/>
          <w:szCs w:val="28"/>
        </w:rPr>
        <w:t>Кущевский</w:t>
      </w:r>
      <w:proofErr w:type="spellEnd"/>
      <w:r w:rsidRPr="00567F75">
        <w:rPr>
          <w:rFonts w:cs="Times New Roman"/>
          <w:szCs w:val="28"/>
        </w:rPr>
        <w:t xml:space="preserve"> район»</w:t>
      </w:r>
    </w:p>
    <w:p w:rsidR="00351D21" w:rsidRPr="00567F75" w:rsidRDefault="00351D21" w:rsidP="00351D21">
      <w:pPr>
        <w:spacing w:after="0"/>
        <w:jc w:val="center"/>
        <w:rPr>
          <w:rFonts w:cs="Times New Roman"/>
          <w:bCs/>
          <w:szCs w:val="28"/>
        </w:rPr>
      </w:pPr>
      <w:bookmarkStart w:id="5" w:name="dfaszcogqz"/>
      <w:bookmarkStart w:id="6" w:name="bssPhr64"/>
      <w:bookmarkStart w:id="7" w:name="kras_534_part15"/>
      <w:bookmarkStart w:id="8" w:name="kras_534_part120"/>
      <w:bookmarkEnd w:id="5"/>
      <w:bookmarkEnd w:id="6"/>
      <w:bookmarkEnd w:id="7"/>
      <w:bookmarkEnd w:id="8"/>
      <w:r w:rsidRPr="00567F75">
        <w:rPr>
          <w:rFonts w:cs="Times New Roman"/>
          <w:bCs/>
          <w:szCs w:val="28"/>
        </w:rPr>
        <w:t>ФОРМА</w:t>
      </w:r>
      <w:r w:rsidRPr="00567F75">
        <w:rPr>
          <w:rFonts w:cs="Times New Roman"/>
          <w:szCs w:val="28"/>
        </w:rPr>
        <w:br/>
      </w:r>
      <w:bookmarkStart w:id="9" w:name="kras_534_part1161"/>
      <w:bookmarkEnd w:id="9"/>
      <w:r w:rsidRPr="00567F75">
        <w:rPr>
          <w:rFonts w:cs="Times New Roman"/>
          <w:bCs/>
          <w:szCs w:val="28"/>
        </w:rPr>
        <w:t>информации об объекте капитального строительства</w:t>
      </w:r>
    </w:p>
    <w:p w:rsidR="00351D21" w:rsidRPr="00567F75" w:rsidRDefault="00351D21" w:rsidP="00351D21">
      <w:pPr>
        <w:spacing w:after="0"/>
        <w:jc w:val="center"/>
        <w:rPr>
          <w:rFonts w:cs="Times New Roman"/>
          <w:szCs w:val="28"/>
          <w:u w:val="single"/>
        </w:rPr>
      </w:pPr>
      <w:r w:rsidRPr="00044F7F">
        <w:rPr>
          <w:rFonts w:cs="Times New Roman"/>
          <w:szCs w:val="28"/>
          <w:u w:val="single"/>
        </w:rPr>
        <w:t xml:space="preserve">«Общеобразовательная школа на 550 мест по адресу: Краснодарский край, </w:t>
      </w:r>
      <w:proofErr w:type="spellStart"/>
      <w:r w:rsidRPr="00044F7F">
        <w:rPr>
          <w:rFonts w:cs="Times New Roman"/>
          <w:szCs w:val="28"/>
          <w:u w:val="single"/>
        </w:rPr>
        <w:t>Кущевский</w:t>
      </w:r>
      <w:proofErr w:type="spellEnd"/>
      <w:r w:rsidRPr="00044F7F">
        <w:rPr>
          <w:rFonts w:cs="Times New Roman"/>
          <w:szCs w:val="28"/>
          <w:u w:val="single"/>
        </w:rPr>
        <w:t xml:space="preserve"> район, ст.</w:t>
      </w:r>
      <w:r>
        <w:rPr>
          <w:rFonts w:cs="Times New Roman"/>
          <w:szCs w:val="28"/>
          <w:u w:val="single"/>
        </w:rPr>
        <w:t xml:space="preserve"> </w:t>
      </w:r>
      <w:r w:rsidRPr="00044F7F">
        <w:rPr>
          <w:rFonts w:cs="Times New Roman"/>
          <w:szCs w:val="28"/>
          <w:u w:val="single"/>
        </w:rPr>
        <w:t>Кущевская, ул. Ветвистая,20»</w:t>
      </w:r>
    </w:p>
    <w:p w:rsidR="00351D21" w:rsidRPr="00567F75" w:rsidRDefault="00351D21" w:rsidP="00351D21">
      <w:pPr>
        <w:spacing w:after="0" w:line="240" w:lineRule="auto"/>
        <w:jc w:val="center"/>
        <w:rPr>
          <w:rFonts w:cs="Times New Roman"/>
          <w:sz w:val="24"/>
          <w:szCs w:val="24"/>
        </w:rPr>
      </w:pPr>
      <w:bookmarkStart w:id="10" w:name="kras_534_part1162"/>
      <w:bookmarkStart w:id="11" w:name="kras_534_part1124"/>
      <w:bookmarkEnd w:id="10"/>
      <w:bookmarkEnd w:id="1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524"/>
        <w:gridCol w:w="1701"/>
        <w:gridCol w:w="1418"/>
        <w:gridCol w:w="498"/>
        <w:gridCol w:w="1061"/>
        <w:gridCol w:w="1559"/>
        <w:gridCol w:w="1418"/>
      </w:tblGrid>
      <w:tr w:rsidR="00351D21" w:rsidRPr="00567F75" w:rsidTr="00A646F3">
        <w:trPr>
          <w:trHeight w:val="519"/>
        </w:trPr>
        <w:tc>
          <w:tcPr>
            <w:tcW w:w="9606" w:type="dxa"/>
            <w:gridSpan w:val="8"/>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
                <w:bCs/>
                <w:sz w:val="24"/>
                <w:szCs w:val="24"/>
              </w:rPr>
              <w:t>Основные технико-экономические показатели по объекту</w:t>
            </w:r>
          </w:p>
        </w:tc>
      </w:tr>
      <w:tr w:rsidR="00351D21" w:rsidRPr="00567F75" w:rsidTr="00A646F3">
        <w:tc>
          <w:tcPr>
            <w:tcW w:w="427" w:type="dxa"/>
            <w:shd w:val="clear" w:color="auto" w:fill="auto"/>
          </w:tcPr>
          <w:p w:rsidR="00351D21" w:rsidRPr="00567F75" w:rsidRDefault="00351D21" w:rsidP="00A646F3">
            <w:pPr>
              <w:spacing w:after="0" w:line="240" w:lineRule="auto"/>
              <w:jc w:val="center"/>
              <w:rPr>
                <w:rFonts w:cs="Times New Roman"/>
                <w:sz w:val="24"/>
                <w:szCs w:val="24"/>
              </w:rPr>
            </w:pPr>
            <w:r w:rsidRPr="00567F75">
              <w:rPr>
                <w:rFonts w:cs="Times New Roman"/>
                <w:sz w:val="24"/>
                <w:szCs w:val="24"/>
              </w:rPr>
              <w:t>1</w:t>
            </w:r>
          </w:p>
        </w:tc>
        <w:tc>
          <w:tcPr>
            <w:tcW w:w="5141" w:type="dxa"/>
            <w:gridSpan w:val="4"/>
            <w:shd w:val="clear" w:color="auto" w:fill="auto"/>
          </w:tcPr>
          <w:p w:rsidR="00351D21" w:rsidRPr="00567F75" w:rsidRDefault="00351D21" w:rsidP="00A646F3">
            <w:pPr>
              <w:spacing w:after="0" w:line="240" w:lineRule="auto"/>
              <w:ind w:right="-108"/>
              <w:rPr>
                <w:rFonts w:cs="Times New Roman"/>
                <w:sz w:val="24"/>
                <w:szCs w:val="24"/>
              </w:rPr>
            </w:pPr>
            <w:r w:rsidRPr="00567F75">
              <w:rPr>
                <w:rFonts w:cs="Times New Roman"/>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4038" w:type="dxa"/>
            <w:gridSpan w:val="3"/>
            <w:shd w:val="clear" w:color="auto" w:fill="auto"/>
          </w:tcPr>
          <w:p w:rsidR="00351D21" w:rsidRPr="00567F75" w:rsidRDefault="00351D21" w:rsidP="00A646F3">
            <w:pPr>
              <w:spacing w:after="0" w:line="240" w:lineRule="auto"/>
              <w:rPr>
                <w:rFonts w:cs="Times New Roman"/>
                <w:sz w:val="24"/>
                <w:szCs w:val="24"/>
              </w:rPr>
            </w:pPr>
            <w:r w:rsidRPr="00044F7F">
              <w:rPr>
                <w:rFonts w:cs="Times New Roman"/>
                <w:sz w:val="24"/>
                <w:szCs w:val="24"/>
              </w:rPr>
              <w:t xml:space="preserve">«Общеобразовательная школа на 550 мест по адресу: Краснодарский край, </w:t>
            </w:r>
            <w:proofErr w:type="spellStart"/>
            <w:r w:rsidRPr="00044F7F">
              <w:rPr>
                <w:rFonts w:cs="Times New Roman"/>
                <w:sz w:val="24"/>
                <w:szCs w:val="24"/>
              </w:rPr>
              <w:t>Кущевский</w:t>
            </w:r>
            <w:proofErr w:type="spellEnd"/>
            <w:r w:rsidRPr="00044F7F">
              <w:rPr>
                <w:rFonts w:cs="Times New Roman"/>
                <w:sz w:val="24"/>
                <w:szCs w:val="24"/>
              </w:rPr>
              <w:t xml:space="preserve"> район, ст.</w:t>
            </w:r>
            <w:r>
              <w:rPr>
                <w:rFonts w:cs="Times New Roman"/>
                <w:sz w:val="24"/>
                <w:szCs w:val="24"/>
              </w:rPr>
              <w:t xml:space="preserve"> </w:t>
            </w:r>
            <w:r w:rsidRPr="00044F7F">
              <w:rPr>
                <w:rFonts w:cs="Times New Roman"/>
                <w:sz w:val="24"/>
                <w:szCs w:val="24"/>
              </w:rPr>
              <w:t>Кущевская, ул. Ветвистая,20»</w:t>
            </w:r>
          </w:p>
        </w:tc>
      </w:tr>
      <w:tr w:rsidR="00351D21" w:rsidRPr="00567F75" w:rsidTr="00A646F3">
        <w:tc>
          <w:tcPr>
            <w:tcW w:w="427" w:type="dxa"/>
            <w:shd w:val="clear" w:color="auto" w:fill="auto"/>
          </w:tcPr>
          <w:p w:rsidR="00351D21" w:rsidRPr="00567F75" w:rsidRDefault="00351D21" w:rsidP="00A646F3">
            <w:pPr>
              <w:spacing w:after="0" w:line="240" w:lineRule="auto"/>
              <w:rPr>
                <w:rFonts w:cs="Times New Roman"/>
                <w:sz w:val="24"/>
                <w:szCs w:val="24"/>
              </w:rPr>
            </w:pPr>
            <w:r w:rsidRPr="00567F75">
              <w:rPr>
                <w:rFonts w:cs="Times New Roman"/>
                <w:sz w:val="24"/>
                <w:szCs w:val="24"/>
              </w:rPr>
              <w:t>2</w:t>
            </w:r>
          </w:p>
        </w:tc>
        <w:tc>
          <w:tcPr>
            <w:tcW w:w="5141" w:type="dxa"/>
            <w:gridSpan w:val="4"/>
            <w:shd w:val="clear" w:color="auto" w:fill="auto"/>
          </w:tcPr>
          <w:p w:rsidR="00351D21" w:rsidRPr="00567F75" w:rsidRDefault="00351D21" w:rsidP="00A646F3">
            <w:pPr>
              <w:spacing w:after="0" w:line="240" w:lineRule="auto"/>
              <w:ind w:right="-108"/>
              <w:rPr>
                <w:rFonts w:cs="Times New Roman"/>
                <w:sz w:val="24"/>
                <w:szCs w:val="24"/>
              </w:rPr>
            </w:pPr>
            <w:r w:rsidRPr="00567F75">
              <w:rPr>
                <w:rFonts w:cs="Times New Roman"/>
                <w:sz w:val="24"/>
                <w:szCs w:val="24"/>
              </w:rPr>
              <w:t>Наименование муниципального заказчика</w:t>
            </w:r>
          </w:p>
        </w:tc>
        <w:tc>
          <w:tcPr>
            <w:tcW w:w="4038" w:type="dxa"/>
            <w:gridSpan w:val="3"/>
            <w:shd w:val="clear" w:color="auto" w:fill="auto"/>
          </w:tcPr>
          <w:p w:rsidR="00351D21" w:rsidRPr="00567F75" w:rsidRDefault="00351D21" w:rsidP="00A646F3">
            <w:pPr>
              <w:spacing w:after="0" w:line="240" w:lineRule="auto"/>
              <w:rPr>
                <w:rFonts w:cs="Times New Roman"/>
                <w:sz w:val="24"/>
                <w:szCs w:val="24"/>
              </w:rPr>
            </w:pPr>
            <w:r w:rsidRPr="00567F75">
              <w:rPr>
                <w:rFonts w:cs="Times New Roman"/>
                <w:sz w:val="24"/>
                <w:szCs w:val="24"/>
              </w:rPr>
              <w:t xml:space="preserve">Муниципальное учреждение «Отдел капитального строительства администрации муниципального образования </w:t>
            </w:r>
            <w:proofErr w:type="spellStart"/>
            <w:r w:rsidRPr="00567F75">
              <w:rPr>
                <w:rFonts w:cs="Times New Roman"/>
                <w:sz w:val="24"/>
                <w:szCs w:val="24"/>
              </w:rPr>
              <w:t>Кущевский</w:t>
            </w:r>
            <w:proofErr w:type="spellEnd"/>
            <w:r w:rsidRPr="00567F75">
              <w:rPr>
                <w:rFonts w:cs="Times New Roman"/>
                <w:sz w:val="24"/>
                <w:szCs w:val="24"/>
              </w:rPr>
              <w:t xml:space="preserve"> район» </w:t>
            </w:r>
          </w:p>
        </w:tc>
      </w:tr>
      <w:tr w:rsidR="00351D21" w:rsidRPr="00567F75" w:rsidTr="00A646F3">
        <w:tc>
          <w:tcPr>
            <w:tcW w:w="427" w:type="dxa"/>
            <w:shd w:val="clear" w:color="auto" w:fill="auto"/>
          </w:tcPr>
          <w:p w:rsidR="00351D21" w:rsidRPr="00567F75" w:rsidRDefault="00351D21" w:rsidP="00A646F3">
            <w:pPr>
              <w:spacing w:after="0" w:line="240" w:lineRule="auto"/>
              <w:rPr>
                <w:rFonts w:cs="Times New Roman"/>
                <w:sz w:val="24"/>
                <w:szCs w:val="24"/>
              </w:rPr>
            </w:pPr>
            <w:r w:rsidRPr="00567F75">
              <w:rPr>
                <w:rFonts w:cs="Times New Roman"/>
                <w:sz w:val="24"/>
                <w:szCs w:val="24"/>
              </w:rPr>
              <w:t>3</w:t>
            </w:r>
          </w:p>
        </w:tc>
        <w:tc>
          <w:tcPr>
            <w:tcW w:w="5141" w:type="dxa"/>
            <w:gridSpan w:val="4"/>
            <w:shd w:val="clear" w:color="auto" w:fill="auto"/>
          </w:tcPr>
          <w:p w:rsidR="00351D21" w:rsidRPr="00567F75" w:rsidRDefault="00351D21" w:rsidP="00A646F3">
            <w:pPr>
              <w:spacing w:after="0" w:line="240" w:lineRule="auto"/>
              <w:ind w:right="-108"/>
              <w:rPr>
                <w:rFonts w:cs="Times New Roman"/>
                <w:sz w:val="24"/>
                <w:szCs w:val="24"/>
              </w:rPr>
            </w:pPr>
            <w:r w:rsidRPr="00567F75">
              <w:rPr>
                <w:rFonts w:cs="Times New Roman"/>
                <w:sz w:val="24"/>
                <w:szCs w:val="24"/>
              </w:rPr>
              <w:t>Наименование застройщика</w:t>
            </w:r>
          </w:p>
        </w:tc>
        <w:tc>
          <w:tcPr>
            <w:tcW w:w="4038" w:type="dxa"/>
            <w:gridSpan w:val="3"/>
            <w:shd w:val="clear" w:color="auto" w:fill="auto"/>
          </w:tcPr>
          <w:p w:rsidR="00351D21" w:rsidRPr="00567F75" w:rsidRDefault="00351D21" w:rsidP="00A646F3">
            <w:pPr>
              <w:suppressLineNumbers/>
              <w:spacing w:after="0" w:line="240" w:lineRule="auto"/>
              <w:rPr>
                <w:rFonts w:cs="Times New Roman"/>
                <w:sz w:val="24"/>
                <w:szCs w:val="24"/>
              </w:rPr>
            </w:pPr>
            <w:r w:rsidRPr="00567F75">
              <w:rPr>
                <w:rFonts w:cs="Times New Roman"/>
                <w:sz w:val="24"/>
                <w:szCs w:val="24"/>
              </w:rPr>
              <w:t xml:space="preserve">Муниципальное учреждение «Отдел капитального строительства администрации муниципального образования </w:t>
            </w:r>
            <w:proofErr w:type="spellStart"/>
            <w:r w:rsidRPr="00567F75">
              <w:rPr>
                <w:rFonts w:cs="Times New Roman"/>
                <w:sz w:val="24"/>
                <w:szCs w:val="24"/>
              </w:rPr>
              <w:t>Кущевский</w:t>
            </w:r>
            <w:proofErr w:type="spellEnd"/>
            <w:r w:rsidRPr="00567F75">
              <w:rPr>
                <w:rFonts w:cs="Times New Roman"/>
                <w:sz w:val="24"/>
                <w:szCs w:val="24"/>
              </w:rPr>
              <w:t xml:space="preserve"> район»</w:t>
            </w:r>
          </w:p>
          <w:p w:rsidR="00351D21" w:rsidRPr="00567F75" w:rsidRDefault="00351D21" w:rsidP="00A646F3">
            <w:pPr>
              <w:suppressLineNumbers/>
              <w:spacing w:after="0" w:line="240" w:lineRule="auto"/>
              <w:jc w:val="center"/>
              <w:rPr>
                <w:rFonts w:cs="Times New Roman"/>
                <w:sz w:val="24"/>
                <w:szCs w:val="24"/>
              </w:rPr>
            </w:pPr>
          </w:p>
        </w:tc>
      </w:tr>
      <w:tr w:rsidR="00351D21" w:rsidRPr="00567F75" w:rsidTr="00A646F3">
        <w:tc>
          <w:tcPr>
            <w:tcW w:w="427" w:type="dxa"/>
            <w:shd w:val="clear" w:color="auto" w:fill="auto"/>
          </w:tcPr>
          <w:p w:rsidR="00351D21" w:rsidRPr="00567F75" w:rsidRDefault="00351D21" w:rsidP="00A646F3">
            <w:pPr>
              <w:spacing w:after="0" w:line="240" w:lineRule="auto"/>
              <w:rPr>
                <w:rFonts w:cs="Times New Roman"/>
                <w:sz w:val="24"/>
                <w:szCs w:val="24"/>
              </w:rPr>
            </w:pPr>
            <w:r w:rsidRPr="00567F75">
              <w:rPr>
                <w:rFonts w:cs="Times New Roman"/>
                <w:sz w:val="24"/>
                <w:szCs w:val="24"/>
              </w:rPr>
              <w:t>4</w:t>
            </w:r>
          </w:p>
        </w:tc>
        <w:tc>
          <w:tcPr>
            <w:tcW w:w="5141" w:type="dxa"/>
            <w:gridSpan w:val="4"/>
            <w:shd w:val="clear" w:color="auto" w:fill="auto"/>
          </w:tcPr>
          <w:p w:rsidR="00351D21" w:rsidRPr="00567F75" w:rsidRDefault="00351D21" w:rsidP="00A646F3">
            <w:pPr>
              <w:spacing w:after="0" w:line="240" w:lineRule="auto"/>
              <w:ind w:right="-108"/>
              <w:rPr>
                <w:rFonts w:cs="Times New Roman"/>
                <w:sz w:val="24"/>
                <w:szCs w:val="24"/>
              </w:rPr>
            </w:pPr>
            <w:r w:rsidRPr="00567F75">
              <w:rPr>
                <w:rFonts w:cs="Times New Roman"/>
                <w:sz w:val="24"/>
                <w:szCs w:val="24"/>
              </w:rPr>
              <w:t>Мощность (прирост мощности) объекта капитального строительства, подлежащая вводу</w:t>
            </w:r>
          </w:p>
        </w:tc>
        <w:tc>
          <w:tcPr>
            <w:tcW w:w="4038" w:type="dxa"/>
            <w:gridSpan w:val="3"/>
            <w:shd w:val="clear" w:color="auto" w:fill="auto"/>
          </w:tcPr>
          <w:p w:rsidR="00351D21" w:rsidRPr="00567F75" w:rsidRDefault="00351D21" w:rsidP="00A646F3">
            <w:pPr>
              <w:spacing w:after="0" w:line="240" w:lineRule="auto"/>
              <w:jc w:val="center"/>
              <w:rPr>
                <w:rFonts w:cs="Times New Roman"/>
                <w:sz w:val="24"/>
                <w:szCs w:val="24"/>
              </w:rPr>
            </w:pPr>
          </w:p>
          <w:p w:rsidR="00351D21" w:rsidRPr="00567F75" w:rsidRDefault="00351D21" w:rsidP="00A646F3">
            <w:pPr>
              <w:spacing w:after="0" w:line="240" w:lineRule="auto"/>
              <w:jc w:val="center"/>
              <w:rPr>
                <w:rFonts w:cs="Times New Roman"/>
                <w:sz w:val="24"/>
                <w:szCs w:val="24"/>
              </w:rPr>
            </w:pPr>
            <w:r w:rsidRPr="00567F75">
              <w:rPr>
                <w:rFonts w:cs="Times New Roman"/>
                <w:sz w:val="24"/>
                <w:szCs w:val="24"/>
              </w:rPr>
              <w:t>550 мест</w:t>
            </w:r>
          </w:p>
          <w:p w:rsidR="00351D21" w:rsidRDefault="00351D21" w:rsidP="00A646F3">
            <w:pPr>
              <w:spacing w:after="0" w:line="240" w:lineRule="auto"/>
              <w:jc w:val="center"/>
              <w:rPr>
                <w:rFonts w:cs="Times New Roman"/>
                <w:sz w:val="24"/>
                <w:szCs w:val="24"/>
              </w:rPr>
            </w:pPr>
            <w:r w:rsidRPr="00567F75">
              <w:rPr>
                <w:rFonts w:cs="Times New Roman"/>
                <w:sz w:val="24"/>
                <w:szCs w:val="24"/>
              </w:rPr>
              <w:t xml:space="preserve"> </w:t>
            </w:r>
          </w:p>
          <w:p w:rsidR="00351D21" w:rsidRPr="00567F75" w:rsidRDefault="00351D21" w:rsidP="00A646F3">
            <w:pPr>
              <w:spacing w:after="0" w:line="240" w:lineRule="auto"/>
              <w:jc w:val="center"/>
              <w:rPr>
                <w:rFonts w:cs="Times New Roman"/>
                <w:sz w:val="24"/>
                <w:szCs w:val="24"/>
              </w:rPr>
            </w:pPr>
          </w:p>
        </w:tc>
      </w:tr>
      <w:tr w:rsidR="00351D21" w:rsidRPr="00567F75" w:rsidTr="00A646F3">
        <w:tc>
          <w:tcPr>
            <w:tcW w:w="427" w:type="dxa"/>
            <w:shd w:val="clear" w:color="auto" w:fill="auto"/>
          </w:tcPr>
          <w:p w:rsidR="00351D21" w:rsidRPr="00567F75" w:rsidRDefault="00351D21" w:rsidP="00A646F3">
            <w:pPr>
              <w:spacing w:after="0" w:line="240" w:lineRule="auto"/>
              <w:rPr>
                <w:rFonts w:cs="Times New Roman"/>
                <w:sz w:val="24"/>
                <w:szCs w:val="24"/>
              </w:rPr>
            </w:pPr>
            <w:r w:rsidRPr="00567F75">
              <w:rPr>
                <w:rFonts w:cs="Times New Roman"/>
                <w:sz w:val="24"/>
                <w:szCs w:val="24"/>
              </w:rPr>
              <w:t>5</w:t>
            </w:r>
          </w:p>
        </w:tc>
        <w:tc>
          <w:tcPr>
            <w:tcW w:w="5141" w:type="dxa"/>
            <w:gridSpan w:val="4"/>
            <w:shd w:val="clear" w:color="auto" w:fill="auto"/>
          </w:tcPr>
          <w:p w:rsidR="00351D21" w:rsidRPr="00567F75" w:rsidRDefault="00351D21" w:rsidP="00A646F3">
            <w:pPr>
              <w:spacing w:after="0" w:line="240" w:lineRule="auto"/>
              <w:ind w:right="-108"/>
              <w:rPr>
                <w:rFonts w:cs="Times New Roman"/>
                <w:sz w:val="24"/>
                <w:szCs w:val="24"/>
              </w:rPr>
            </w:pPr>
            <w:r w:rsidRPr="00567F75">
              <w:rPr>
                <w:rFonts w:cs="Times New Roman"/>
                <w:sz w:val="24"/>
                <w:szCs w:val="24"/>
              </w:rPr>
              <w:t>Срок ввода в эксплуатацию объекта капитального строительства</w:t>
            </w:r>
          </w:p>
        </w:tc>
        <w:tc>
          <w:tcPr>
            <w:tcW w:w="4038" w:type="dxa"/>
            <w:gridSpan w:val="3"/>
            <w:shd w:val="clear" w:color="auto" w:fill="auto"/>
          </w:tcPr>
          <w:p w:rsidR="00351D21" w:rsidRPr="00567F75" w:rsidRDefault="00351D21" w:rsidP="00A646F3">
            <w:pPr>
              <w:spacing w:after="0" w:line="240" w:lineRule="auto"/>
              <w:jc w:val="center"/>
              <w:rPr>
                <w:rFonts w:cs="Times New Roman"/>
                <w:sz w:val="24"/>
                <w:szCs w:val="24"/>
              </w:rPr>
            </w:pPr>
            <w:r w:rsidRPr="00567F75">
              <w:rPr>
                <w:rFonts w:cs="Times New Roman"/>
                <w:sz w:val="24"/>
                <w:szCs w:val="24"/>
              </w:rPr>
              <w:t>202</w:t>
            </w:r>
            <w:r>
              <w:rPr>
                <w:rFonts w:cs="Times New Roman"/>
                <w:sz w:val="24"/>
                <w:szCs w:val="24"/>
                <w:lang w:val="en-US"/>
              </w:rPr>
              <w:t>2</w:t>
            </w:r>
            <w:r w:rsidRPr="00567F75">
              <w:rPr>
                <w:rFonts w:cs="Times New Roman"/>
                <w:sz w:val="24"/>
                <w:szCs w:val="24"/>
              </w:rPr>
              <w:t xml:space="preserve"> год</w:t>
            </w:r>
          </w:p>
          <w:p w:rsidR="00351D21" w:rsidRPr="00567F75" w:rsidRDefault="00351D21" w:rsidP="00A646F3">
            <w:pPr>
              <w:spacing w:after="0" w:line="240" w:lineRule="auto"/>
              <w:jc w:val="center"/>
              <w:rPr>
                <w:rFonts w:cs="Times New Roman"/>
                <w:sz w:val="24"/>
                <w:szCs w:val="24"/>
              </w:rPr>
            </w:pPr>
          </w:p>
          <w:p w:rsidR="00351D21" w:rsidRPr="00567F75" w:rsidRDefault="00351D21" w:rsidP="00A646F3">
            <w:pPr>
              <w:spacing w:after="0" w:line="240" w:lineRule="auto"/>
              <w:jc w:val="center"/>
              <w:rPr>
                <w:rFonts w:cs="Times New Roman"/>
                <w:sz w:val="24"/>
                <w:szCs w:val="24"/>
              </w:rPr>
            </w:pPr>
          </w:p>
        </w:tc>
      </w:tr>
      <w:tr w:rsidR="00351D21" w:rsidRPr="00567F75" w:rsidTr="00A646F3">
        <w:trPr>
          <w:trHeight w:val="591"/>
        </w:trPr>
        <w:tc>
          <w:tcPr>
            <w:tcW w:w="9606" w:type="dxa"/>
            <w:gridSpan w:val="8"/>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
                <w:bCs/>
                <w:sz w:val="24"/>
                <w:szCs w:val="24"/>
              </w:rPr>
              <w:t>Объем финансового обеспечения</w:t>
            </w:r>
          </w:p>
        </w:tc>
      </w:tr>
      <w:tr w:rsidR="00351D21" w:rsidRPr="00567F75" w:rsidTr="00A646F3">
        <w:tc>
          <w:tcPr>
            <w:tcW w:w="1951" w:type="dxa"/>
            <w:gridSpan w:val="2"/>
            <w:vMerge w:val="restart"/>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Показатель</w:t>
            </w:r>
          </w:p>
        </w:tc>
        <w:tc>
          <w:tcPr>
            <w:tcW w:w="1701" w:type="dxa"/>
            <w:vMerge w:val="restart"/>
            <w:shd w:val="clear" w:color="auto" w:fill="auto"/>
            <w:vAlign w:val="center"/>
          </w:tcPr>
          <w:p w:rsidR="00351D21" w:rsidRPr="00567F75" w:rsidRDefault="00351D21" w:rsidP="00A646F3">
            <w:pPr>
              <w:spacing w:after="0" w:line="240" w:lineRule="auto"/>
              <w:ind w:left="-108" w:right="-108"/>
              <w:jc w:val="center"/>
              <w:rPr>
                <w:rFonts w:cs="Times New Roman"/>
                <w:sz w:val="24"/>
                <w:szCs w:val="24"/>
              </w:rPr>
            </w:pPr>
            <w:r w:rsidRPr="00567F75">
              <w:rPr>
                <w:rFonts w:cs="Times New Roman"/>
                <w:bCs/>
                <w:sz w:val="24"/>
                <w:szCs w:val="24"/>
              </w:rPr>
              <w:t xml:space="preserve">Источник </w:t>
            </w:r>
            <w:proofErr w:type="spellStart"/>
            <w:r w:rsidRPr="00567F75">
              <w:rPr>
                <w:rFonts w:cs="Times New Roman"/>
                <w:bCs/>
                <w:sz w:val="24"/>
                <w:szCs w:val="24"/>
              </w:rPr>
              <w:t>финансирова-ния</w:t>
            </w:r>
            <w:proofErr w:type="spellEnd"/>
            <w:r w:rsidRPr="00567F75">
              <w:rPr>
                <w:rFonts w:cs="Times New Roman"/>
                <w:bCs/>
                <w:sz w:val="24"/>
                <w:szCs w:val="24"/>
              </w:rPr>
              <w:t xml:space="preserve"> в </w:t>
            </w:r>
            <w:proofErr w:type="spellStart"/>
            <w:r>
              <w:rPr>
                <w:rFonts w:cs="Times New Roman"/>
                <w:bCs/>
                <w:sz w:val="24"/>
                <w:szCs w:val="24"/>
              </w:rPr>
              <w:t>тыс.</w:t>
            </w:r>
            <w:r w:rsidRPr="00567F75">
              <w:rPr>
                <w:rFonts w:cs="Times New Roman"/>
                <w:bCs/>
                <w:sz w:val="24"/>
                <w:szCs w:val="24"/>
              </w:rPr>
              <w:t>рубл</w:t>
            </w:r>
            <w:r>
              <w:rPr>
                <w:rFonts w:cs="Times New Roman"/>
                <w:bCs/>
                <w:sz w:val="24"/>
                <w:szCs w:val="24"/>
              </w:rPr>
              <w:t>ей</w:t>
            </w:r>
            <w:proofErr w:type="spellEnd"/>
          </w:p>
        </w:tc>
        <w:tc>
          <w:tcPr>
            <w:tcW w:w="5954" w:type="dxa"/>
            <w:gridSpan w:val="5"/>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Период реализации</w:t>
            </w:r>
          </w:p>
        </w:tc>
      </w:tr>
      <w:tr w:rsidR="00351D21" w:rsidRPr="00567F75" w:rsidTr="00A646F3">
        <w:trPr>
          <w:trHeight w:val="1091"/>
        </w:trPr>
        <w:tc>
          <w:tcPr>
            <w:tcW w:w="1951" w:type="dxa"/>
            <w:gridSpan w:val="2"/>
            <w:vMerge/>
            <w:shd w:val="clear" w:color="auto" w:fill="auto"/>
          </w:tcPr>
          <w:p w:rsidR="00351D21" w:rsidRPr="00567F75" w:rsidRDefault="00351D21" w:rsidP="00A646F3">
            <w:pPr>
              <w:spacing w:after="0" w:line="240" w:lineRule="auto"/>
              <w:rPr>
                <w:rFonts w:cs="Times New Roman"/>
                <w:sz w:val="24"/>
                <w:szCs w:val="24"/>
              </w:rPr>
            </w:pPr>
          </w:p>
        </w:tc>
        <w:tc>
          <w:tcPr>
            <w:tcW w:w="1701" w:type="dxa"/>
            <w:vMerge/>
            <w:shd w:val="clear" w:color="auto" w:fill="auto"/>
          </w:tcPr>
          <w:p w:rsidR="00351D21" w:rsidRPr="00567F75" w:rsidRDefault="00351D21" w:rsidP="00A646F3">
            <w:pPr>
              <w:spacing w:after="0" w:line="240" w:lineRule="auto"/>
              <w:rPr>
                <w:rFonts w:cs="Times New Roman"/>
                <w:sz w:val="24"/>
                <w:szCs w:val="24"/>
              </w:rPr>
            </w:pPr>
          </w:p>
        </w:tc>
        <w:tc>
          <w:tcPr>
            <w:tcW w:w="1418"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всего</w:t>
            </w:r>
          </w:p>
        </w:tc>
        <w:tc>
          <w:tcPr>
            <w:tcW w:w="1559" w:type="dxa"/>
            <w:gridSpan w:val="2"/>
            <w:shd w:val="clear" w:color="auto" w:fill="auto"/>
            <w:vAlign w:val="center"/>
          </w:tcPr>
          <w:p w:rsidR="00351D21" w:rsidRPr="00F331CD" w:rsidRDefault="00351D21" w:rsidP="00A646F3">
            <w:pPr>
              <w:spacing w:after="0" w:line="240" w:lineRule="auto"/>
              <w:ind w:left="-108" w:right="-108"/>
              <w:jc w:val="center"/>
              <w:rPr>
                <w:rFonts w:cs="Times New Roman"/>
                <w:sz w:val="24"/>
                <w:szCs w:val="24"/>
                <w:lang w:val="en-US"/>
              </w:rPr>
            </w:pPr>
            <w:r>
              <w:rPr>
                <w:rFonts w:cs="Times New Roman"/>
                <w:bCs/>
                <w:sz w:val="24"/>
                <w:szCs w:val="24"/>
                <w:lang w:val="en-US"/>
              </w:rPr>
              <w:t>2020</w:t>
            </w:r>
          </w:p>
        </w:tc>
        <w:tc>
          <w:tcPr>
            <w:tcW w:w="1559" w:type="dxa"/>
            <w:shd w:val="clear" w:color="auto" w:fill="auto"/>
            <w:vAlign w:val="center"/>
          </w:tcPr>
          <w:p w:rsidR="00351D21" w:rsidRPr="00F331CD" w:rsidRDefault="00351D21" w:rsidP="00A646F3">
            <w:pPr>
              <w:spacing w:after="0" w:line="240" w:lineRule="auto"/>
              <w:ind w:left="-108" w:right="-108"/>
              <w:jc w:val="center"/>
              <w:rPr>
                <w:rFonts w:cs="Times New Roman"/>
                <w:sz w:val="24"/>
                <w:szCs w:val="24"/>
                <w:lang w:val="en-US"/>
              </w:rPr>
            </w:pPr>
            <w:r>
              <w:rPr>
                <w:rFonts w:cs="Times New Roman"/>
                <w:bCs/>
                <w:sz w:val="24"/>
                <w:szCs w:val="24"/>
                <w:lang w:val="en-US"/>
              </w:rPr>
              <w:t>2021</w:t>
            </w:r>
          </w:p>
        </w:tc>
        <w:tc>
          <w:tcPr>
            <w:tcW w:w="1418" w:type="dxa"/>
            <w:shd w:val="clear" w:color="auto" w:fill="auto"/>
            <w:vAlign w:val="center"/>
          </w:tcPr>
          <w:p w:rsidR="00351D21" w:rsidRPr="00F331CD" w:rsidRDefault="00351D21" w:rsidP="00A646F3">
            <w:pPr>
              <w:spacing w:after="0" w:line="240" w:lineRule="auto"/>
              <w:jc w:val="center"/>
              <w:rPr>
                <w:rFonts w:cs="Times New Roman"/>
                <w:sz w:val="24"/>
                <w:szCs w:val="24"/>
                <w:lang w:val="en-US"/>
              </w:rPr>
            </w:pPr>
            <w:r>
              <w:rPr>
                <w:rFonts w:cs="Times New Roman"/>
                <w:bCs/>
                <w:sz w:val="24"/>
                <w:szCs w:val="24"/>
                <w:lang w:val="en-US"/>
              </w:rPr>
              <w:t>2022</w:t>
            </w:r>
          </w:p>
        </w:tc>
      </w:tr>
      <w:tr w:rsidR="00351D21" w:rsidRPr="00567F75" w:rsidTr="00A646F3">
        <w:trPr>
          <w:trHeight w:val="405"/>
        </w:trPr>
        <w:tc>
          <w:tcPr>
            <w:tcW w:w="1951" w:type="dxa"/>
            <w:gridSpan w:val="2"/>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1</w:t>
            </w:r>
          </w:p>
        </w:tc>
        <w:tc>
          <w:tcPr>
            <w:tcW w:w="1701"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2</w:t>
            </w:r>
          </w:p>
        </w:tc>
        <w:tc>
          <w:tcPr>
            <w:tcW w:w="1418"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3</w:t>
            </w:r>
          </w:p>
        </w:tc>
        <w:tc>
          <w:tcPr>
            <w:tcW w:w="1559" w:type="dxa"/>
            <w:gridSpan w:val="2"/>
            <w:shd w:val="clear" w:color="auto" w:fill="auto"/>
            <w:vAlign w:val="center"/>
          </w:tcPr>
          <w:p w:rsidR="00351D21" w:rsidRPr="00567F75" w:rsidRDefault="00351D21" w:rsidP="00A646F3">
            <w:pPr>
              <w:spacing w:after="0" w:line="240" w:lineRule="auto"/>
              <w:jc w:val="center"/>
              <w:rPr>
                <w:rFonts w:cs="Times New Roman"/>
                <w:sz w:val="24"/>
                <w:szCs w:val="24"/>
              </w:rPr>
            </w:pPr>
            <w:r>
              <w:rPr>
                <w:rFonts w:cs="Times New Roman"/>
                <w:bCs/>
                <w:sz w:val="24"/>
                <w:szCs w:val="24"/>
              </w:rPr>
              <w:t>4</w:t>
            </w:r>
          </w:p>
        </w:tc>
        <w:tc>
          <w:tcPr>
            <w:tcW w:w="1559" w:type="dxa"/>
            <w:shd w:val="clear" w:color="auto" w:fill="auto"/>
            <w:vAlign w:val="center"/>
          </w:tcPr>
          <w:p w:rsidR="00351D21" w:rsidRPr="00567F75" w:rsidRDefault="00351D21" w:rsidP="00A646F3">
            <w:pPr>
              <w:spacing w:after="0" w:line="240" w:lineRule="auto"/>
              <w:jc w:val="center"/>
              <w:rPr>
                <w:rFonts w:cs="Times New Roman"/>
                <w:sz w:val="24"/>
                <w:szCs w:val="24"/>
              </w:rPr>
            </w:pPr>
            <w:r>
              <w:rPr>
                <w:rFonts w:cs="Times New Roman"/>
                <w:bCs/>
                <w:sz w:val="24"/>
                <w:szCs w:val="24"/>
              </w:rPr>
              <w:t>5</w:t>
            </w:r>
          </w:p>
        </w:tc>
        <w:tc>
          <w:tcPr>
            <w:tcW w:w="1418" w:type="dxa"/>
            <w:shd w:val="clear" w:color="auto" w:fill="auto"/>
            <w:vAlign w:val="center"/>
          </w:tcPr>
          <w:p w:rsidR="00351D21" w:rsidRPr="00567F75" w:rsidRDefault="00351D21" w:rsidP="00A646F3">
            <w:pPr>
              <w:spacing w:after="0" w:line="240" w:lineRule="auto"/>
              <w:jc w:val="center"/>
              <w:rPr>
                <w:rFonts w:cs="Times New Roman"/>
                <w:sz w:val="24"/>
                <w:szCs w:val="24"/>
              </w:rPr>
            </w:pPr>
            <w:r>
              <w:rPr>
                <w:rFonts w:cs="Times New Roman"/>
                <w:bCs/>
                <w:sz w:val="24"/>
                <w:szCs w:val="24"/>
              </w:rPr>
              <w:t>6</w:t>
            </w:r>
          </w:p>
        </w:tc>
      </w:tr>
      <w:tr w:rsidR="00351D21" w:rsidRPr="00567F75" w:rsidTr="00A646F3">
        <w:trPr>
          <w:trHeight w:val="472"/>
        </w:trPr>
        <w:tc>
          <w:tcPr>
            <w:tcW w:w="1951" w:type="dxa"/>
            <w:gridSpan w:val="2"/>
            <w:vMerge w:val="restart"/>
            <w:shd w:val="clear" w:color="auto" w:fill="auto"/>
            <w:vAlign w:val="center"/>
          </w:tcPr>
          <w:p w:rsidR="00351D21" w:rsidRPr="00567F75" w:rsidRDefault="00351D21" w:rsidP="00A646F3">
            <w:pPr>
              <w:spacing w:after="0" w:line="240" w:lineRule="auto"/>
              <w:ind w:right="-108"/>
              <w:jc w:val="center"/>
              <w:rPr>
                <w:rFonts w:cs="Times New Roman"/>
                <w:sz w:val="24"/>
                <w:szCs w:val="24"/>
              </w:rPr>
            </w:pPr>
            <w:r w:rsidRPr="00567F75">
              <w:rPr>
                <w:rFonts w:cs="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shd w:val="clear" w:color="auto" w:fill="auto"/>
            <w:vAlign w:val="center"/>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всего</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656</w:t>
            </w:r>
            <w:r>
              <w:rPr>
                <w:rFonts w:cs="Times New Roman"/>
                <w:sz w:val="24"/>
                <w:szCs w:val="24"/>
              </w:rPr>
              <w:t xml:space="preserve"> </w:t>
            </w:r>
            <w:r w:rsidRPr="00DA7B94">
              <w:rPr>
                <w:rFonts w:cs="Times New Roman"/>
                <w:sz w:val="24"/>
                <w:szCs w:val="24"/>
              </w:rPr>
              <w:t>458,83</w:t>
            </w:r>
          </w:p>
        </w:tc>
        <w:tc>
          <w:tcPr>
            <w:tcW w:w="1559" w:type="dxa"/>
            <w:gridSpan w:val="2"/>
            <w:shd w:val="clear" w:color="auto" w:fill="auto"/>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131</w:t>
            </w:r>
            <w:r>
              <w:rPr>
                <w:rFonts w:cs="Times New Roman"/>
                <w:sz w:val="24"/>
                <w:szCs w:val="24"/>
              </w:rPr>
              <w:t xml:space="preserve"> </w:t>
            </w:r>
            <w:r w:rsidRPr="00DA7B94">
              <w:rPr>
                <w:rFonts w:cs="Times New Roman"/>
                <w:sz w:val="24"/>
                <w:szCs w:val="24"/>
              </w:rPr>
              <w:t>291,77</w:t>
            </w:r>
          </w:p>
        </w:tc>
        <w:tc>
          <w:tcPr>
            <w:tcW w:w="1559" w:type="dxa"/>
            <w:shd w:val="clear" w:color="auto" w:fill="auto"/>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328</w:t>
            </w:r>
            <w:r>
              <w:rPr>
                <w:rFonts w:cs="Times New Roman"/>
                <w:sz w:val="24"/>
                <w:szCs w:val="24"/>
              </w:rPr>
              <w:t xml:space="preserve"> </w:t>
            </w:r>
            <w:r w:rsidRPr="00DA7B94">
              <w:rPr>
                <w:rFonts w:cs="Times New Roman"/>
                <w:sz w:val="24"/>
                <w:szCs w:val="24"/>
              </w:rPr>
              <w:t>229,42</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196</w:t>
            </w:r>
            <w:r>
              <w:rPr>
                <w:rFonts w:cs="Times New Roman"/>
                <w:sz w:val="24"/>
                <w:szCs w:val="24"/>
              </w:rPr>
              <w:t xml:space="preserve"> </w:t>
            </w:r>
            <w:r w:rsidRPr="00DA7B94">
              <w:rPr>
                <w:rFonts w:cs="Times New Roman"/>
                <w:sz w:val="24"/>
                <w:szCs w:val="24"/>
              </w:rPr>
              <w:t>937,65</w:t>
            </w:r>
          </w:p>
        </w:tc>
      </w:tr>
      <w:tr w:rsidR="00351D21" w:rsidRPr="00567F75" w:rsidTr="00A646F3">
        <w:trPr>
          <w:trHeight w:val="357"/>
        </w:trPr>
        <w:tc>
          <w:tcPr>
            <w:tcW w:w="1951" w:type="dxa"/>
            <w:gridSpan w:val="2"/>
            <w:vMerge/>
            <w:shd w:val="clear" w:color="auto" w:fill="auto"/>
            <w:vAlign w:val="center"/>
          </w:tcPr>
          <w:p w:rsidR="00351D21" w:rsidRPr="00567F75" w:rsidRDefault="00351D21" w:rsidP="00A646F3">
            <w:pPr>
              <w:spacing w:after="0" w:line="240" w:lineRule="auto"/>
              <w:ind w:right="-108"/>
              <w:rPr>
                <w:rFonts w:cs="Times New Roman"/>
                <w:sz w:val="24"/>
                <w:szCs w:val="24"/>
              </w:rPr>
            </w:pPr>
          </w:p>
        </w:tc>
        <w:tc>
          <w:tcPr>
            <w:tcW w:w="1701" w:type="dxa"/>
            <w:shd w:val="clear" w:color="auto" w:fill="auto"/>
            <w:vAlign w:val="center"/>
          </w:tcPr>
          <w:p w:rsidR="00351D21" w:rsidRPr="00DA7B94" w:rsidRDefault="00351D21" w:rsidP="00A646F3">
            <w:pPr>
              <w:spacing w:after="0" w:line="240" w:lineRule="auto"/>
              <w:ind w:right="-112"/>
              <w:jc w:val="center"/>
              <w:rPr>
                <w:rFonts w:cs="Times New Roman"/>
                <w:sz w:val="24"/>
                <w:szCs w:val="24"/>
              </w:rPr>
            </w:pPr>
            <w:r w:rsidRPr="00DA7B94">
              <w:rPr>
                <w:rFonts w:cs="Times New Roman"/>
                <w:sz w:val="24"/>
                <w:szCs w:val="24"/>
              </w:rPr>
              <w:t>федеральный бюджет</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c>
          <w:tcPr>
            <w:tcW w:w="1559" w:type="dxa"/>
            <w:gridSpan w:val="2"/>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c>
          <w:tcPr>
            <w:tcW w:w="1559" w:type="dxa"/>
            <w:shd w:val="clear" w:color="auto" w:fill="auto"/>
          </w:tcPr>
          <w:p w:rsidR="00351D21" w:rsidRPr="00DA7B94" w:rsidRDefault="00351D21" w:rsidP="00A646F3">
            <w:pPr>
              <w:spacing w:after="0" w:line="240" w:lineRule="auto"/>
              <w:jc w:val="center"/>
              <w:rPr>
                <w:rFonts w:cs="Times New Roman"/>
                <w:sz w:val="24"/>
                <w:szCs w:val="24"/>
              </w:rPr>
            </w:pP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r>
      <w:tr w:rsidR="00351D21" w:rsidRPr="00567F75" w:rsidTr="00A646F3">
        <w:trPr>
          <w:trHeight w:val="351"/>
        </w:trPr>
        <w:tc>
          <w:tcPr>
            <w:tcW w:w="1951" w:type="dxa"/>
            <w:gridSpan w:val="2"/>
            <w:vMerge/>
            <w:shd w:val="clear" w:color="auto" w:fill="auto"/>
            <w:vAlign w:val="center"/>
          </w:tcPr>
          <w:p w:rsidR="00351D21" w:rsidRPr="00567F75" w:rsidRDefault="00351D21" w:rsidP="00A646F3">
            <w:pPr>
              <w:spacing w:after="0" w:line="240" w:lineRule="auto"/>
              <w:ind w:right="-108"/>
              <w:rPr>
                <w:rFonts w:cs="Times New Roman"/>
                <w:sz w:val="24"/>
                <w:szCs w:val="24"/>
              </w:rPr>
            </w:pPr>
          </w:p>
        </w:tc>
        <w:tc>
          <w:tcPr>
            <w:tcW w:w="1701" w:type="dxa"/>
            <w:shd w:val="clear" w:color="auto" w:fill="auto"/>
            <w:vAlign w:val="center"/>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краевой бюджет</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629</w:t>
            </w:r>
            <w:r>
              <w:rPr>
                <w:rFonts w:cs="Times New Roman"/>
                <w:sz w:val="24"/>
                <w:szCs w:val="24"/>
              </w:rPr>
              <w:t xml:space="preserve"> </w:t>
            </w:r>
            <w:r w:rsidRPr="00DA7B94">
              <w:rPr>
                <w:rFonts w:cs="Times New Roman"/>
                <w:sz w:val="24"/>
                <w:szCs w:val="24"/>
              </w:rPr>
              <w:t>544,02</w:t>
            </w:r>
          </w:p>
        </w:tc>
        <w:tc>
          <w:tcPr>
            <w:tcW w:w="1559" w:type="dxa"/>
            <w:gridSpan w:val="2"/>
            <w:shd w:val="clear" w:color="auto" w:fill="auto"/>
          </w:tcPr>
          <w:p w:rsidR="00351D21" w:rsidRPr="00DA7B94" w:rsidRDefault="00351D21" w:rsidP="00A646F3">
            <w:pPr>
              <w:spacing w:after="0" w:line="240" w:lineRule="auto"/>
              <w:jc w:val="center"/>
              <w:rPr>
                <w:rFonts w:cs="Times New Roman"/>
                <w:sz w:val="24"/>
                <w:szCs w:val="24"/>
              </w:rPr>
            </w:pPr>
            <w:r w:rsidRPr="00DA7B94">
              <w:rPr>
                <w:sz w:val="24"/>
                <w:szCs w:val="24"/>
              </w:rPr>
              <w:t>125</w:t>
            </w:r>
            <w:r>
              <w:rPr>
                <w:sz w:val="24"/>
                <w:szCs w:val="24"/>
              </w:rPr>
              <w:t xml:space="preserve"> </w:t>
            </w:r>
            <w:r w:rsidRPr="00DA7B94">
              <w:rPr>
                <w:sz w:val="24"/>
                <w:szCs w:val="24"/>
              </w:rPr>
              <w:t>908,80</w:t>
            </w:r>
          </w:p>
        </w:tc>
        <w:tc>
          <w:tcPr>
            <w:tcW w:w="1559" w:type="dxa"/>
            <w:shd w:val="clear" w:color="auto" w:fill="auto"/>
          </w:tcPr>
          <w:p w:rsidR="00351D21" w:rsidRPr="00DA7B94" w:rsidRDefault="00351D21" w:rsidP="00A646F3">
            <w:pPr>
              <w:spacing w:after="0" w:line="240" w:lineRule="auto"/>
              <w:jc w:val="center"/>
              <w:rPr>
                <w:rFonts w:cs="Times New Roman"/>
                <w:sz w:val="24"/>
                <w:szCs w:val="24"/>
              </w:rPr>
            </w:pPr>
            <w:r w:rsidRPr="00DA7B94">
              <w:rPr>
                <w:sz w:val="24"/>
                <w:szCs w:val="24"/>
              </w:rPr>
              <w:t>314</w:t>
            </w:r>
            <w:r>
              <w:rPr>
                <w:sz w:val="24"/>
                <w:szCs w:val="24"/>
              </w:rPr>
              <w:t xml:space="preserve"> </w:t>
            </w:r>
            <w:r w:rsidRPr="00DA7B94">
              <w:rPr>
                <w:sz w:val="24"/>
                <w:szCs w:val="24"/>
              </w:rPr>
              <w:t>772,01</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sidRPr="00DA7B94">
              <w:rPr>
                <w:sz w:val="24"/>
                <w:szCs w:val="24"/>
              </w:rPr>
              <w:t>188</w:t>
            </w:r>
            <w:r>
              <w:rPr>
                <w:sz w:val="24"/>
                <w:szCs w:val="24"/>
              </w:rPr>
              <w:t xml:space="preserve"> </w:t>
            </w:r>
            <w:r w:rsidRPr="00DA7B94">
              <w:rPr>
                <w:sz w:val="24"/>
                <w:szCs w:val="24"/>
              </w:rPr>
              <w:t>863,21</w:t>
            </w:r>
          </w:p>
        </w:tc>
      </w:tr>
      <w:tr w:rsidR="00351D21" w:rsidRPr="00567F75" w:rsidTr="00A646F3">
        <w:trPr>
          <w:trHeight w:val="351"/>
        </w:trPr>
        <w:tc>
          <w:tcPr>
            <w:tcW w:w="1951" w:type="dxa"/>
            <w:gridSpan w:val="2"/>
            <w:vMerge/>
            <w:shd w:val="clear" w:color="auto" w:fill="auto"/>
            <w:vAlign w:val="center"/>
          </w:tcPr>
          <w:p w:rsidR="00351D21" w:rsidRPr="00567F75" w:rsidRDefault="00351D21" w:rsidP="00A646F3">
            <w:pPr>
              <w:suppressLineNumbers/>
              <w:spacing w:after="0" w:line="240" w:lineRule="auto"/>
              <w:ind w:right="-108"/>
              <w:jc w:val="center"/>
              <w:rPr>
                <w:rFonts w:cs="Times New Roman"/>
                <w:sz w:val="24"/>
                <w:szCs w:val="24"/>
              </w:rPr>
            </w:pPr>
          </w:p>
        </w:tc>
        <w:tc>
          <w:tcPr>
            <w:tcW w:w="1701" w:type="dxa"/>
            <w:shd w:val="clear" w:color="auto" w:fill="auto"/>
            <w:vAlign w:val="center"/>
          </w:tcPr>
          <w:p w:rsidR="00351D21" w:rsidRPr="00DA7B94" w:rsidRDefault="00351D21" w:rsidP="00A646F3">
            <w:pPr>
              <w:suppressLineNumbers/>
              <w:spacing w:after="0" w:line="240" w:lineRule="auto"/>
              <w:jc w:val="center"/>
              <w:rPr>
                <w:rFonts w:cs="Times New Roman"/>
                <w:sz w:val="24"/>
                <w:szCs w:val="24"/>
              </w:rPr>
            </w:pPr>
            <w:r w:rsidRPr="00DA7B94">
              <w:rPr>
                <w:rFonts w:cs="Times New Roman"/>
                <w:sz w:val="24"/>
                <w:szCs w:val="24"/>
              </w:rPr>
              <w:t>районный бюджет</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sidRPr="00DA7B94">
              <w:rPr>
                <w:sz w:val="24"/>
                <w:szCs w:val="24"/>
              </w:rPr>
              <w:t>26</w:t>
            </w:r>
            <w:r>
              <w:rPr>
                <w:sz w:val="24"/>
                <w:szCs w:val="24"/>
              </w:rPr>
              <w:t xml:space="preserve"> </w:t>
            </w:r>
            <w:r w:rsidRPr="00DA7B94">
              <w:rPr>
                <w:sz w:val="24"/>
                <w:szCs w:val="24"/>
              </w:rPr>
              <w:t>914,81</w:t>
            </w:r>
          </w:p>
        </w:tc>
        <w:tc>
          <w:tcPr>
            <w:tcW w:w="1559" w:type="dxa"/>
            <w:gridSpan w:val="2"/>
            <w:shd w:val="clear" w:color="auto" w:fill="auto"/>
          </w:tcPr>
          <w:p w:rsidR="00351D21" w:rsidRPr="00DA7B94" w:rsidRDefault="00351D21" w:rsidP="00A646F3">
            <w:pPr>
              <w:spacing w:after="0" w:line="240" w:lineRule="auto"/>
              <w:jc w:val="center"/>
              <w:rPr>
                <w:rFonts w:cs="Times New Roman"/>
                <w:sz w:val="24"/>
                <w:szCs w:val="24"/>
              </w:rPr>
            </w:pPr>
            <w:r w:rsidRPr="00DA7B94">
              <w:rPr>
                <w:sz w:val="24"/>
                <w:szCs w:val="24"/>
              </w:rPr>
              <w:t>5</w:t>
            </w:r>
            <w:r>
              <w:rPr>
                <w:sz w:val="24"/>
                <w:szCs w:val="24"/>
              </w:rPr>
              <w:t xml:space="preserve"> </w:t>
            </w:r>
            <w:r w:rsidRPr="00DA7B94">
              <w:rPr>
                <w:sz w:val="24"/>
                <w:szCs w:val="24"/>
              </w:rPr>
              <w:t>382,96</w:t>
            </w:r>
          </w:p>
        </w:tc>
        <w:tc>
          <w:tcPr>
            <w:tcW w:w="1559" w:type="dxa"/>
            <w:shd w:val="clear" w:color="auto" w:fill="auto"/>
          </w:tcPr>
          <w:p w:rsidR="00351D21" w:rsidRPr="00DA7B94" w:rsidRDefault="00351D21" w:rsidP="00A646F3">
            <w:pPr>
              <w:spacing w:after="0" w:line="240" w:lineRule="auto"/>
              <w:jc w:val="center"/>
              <w:rPr>
                <w:rFonts w:cs="Times New Roman"/>
                <w:sz w:val="24"/>
                <w:szCs w:val="24"/>
              </w:rPr>
            </w:pPr>
            <w:r w:rsidRPr="00DA7B94">
              <w:rPr>
                <w:rFonts w:cs="Times New Roman"/>
                <w:sz w:val="24"/>
                <w:szCs w:val="24"/>
              </w:rPr>
              <w:t>13</w:t>
            </w:r>
            <w:r>
              <w:rPr>
                <w:rFonts w:cs="Times New Roman"/>
                <w:sz w:val="24"/>
                <w:szCs w:val="24"/>
              </w:rPr>
              <w:t xml:space="preserve"> </w:t>
            </w:r>
            <w:r w:rsidRPr="00DA7B94">
              <w:rPr>
                <w:rFonts w:cs="Times New Roman"/>
                <w:sz w:val="24"/>
                <w:szCs w:val="24"/>
              </w:rPr>
              <w:t>457,41</w:t>
            </w:r>
          </w:p>
        </w:tc>
        <w:tc>
          <w:tcPr>
            <w:tcW w:w="1418" w:type="dxa"/>
            <w:shd w:val="clear" w:color="auto" w:fill="auto"/>
            <w:vAlign w:val="center"/>
          </w:tcPr>
          <w:p w:rsidR="00351D21" w:rsidRPr="00DA7B94" w:rsidRDefault="00351D21" w:rsidP="00A646F3">
            <w:pPr>
              <w:suppressLineNumbers/>
              <w:spacing w:after="0" w:line="240" w:lineRule="auto"/>
              <w:jc w:val="center"/>
              <w:rPr>
                <w:rFonts w:cs="Times New Roman"/>
                <w:sz w:val="24"/>
                <w:szCs w:val="24"/>
              </w:rPr>
            </w:pPr>
            <w:r w:rsidRPr="00DA7B94">
              <w:rPr>
                <w:rFonts w:cs="Times New Roman"/>
                <w:sz w:val="24"/>
                <w:szCs w:val="24"/>
              </w:rPr>
              <w:t>8</w:t>
            </w:r>
            <w:r>
              <w:rPr>
                <w:rFonts w:cs="Times New Roman"/>
                <w:sz w:val="24"/>
                <w:szCs w:val="24"/>
              </w:rPr>
              <w:t xml:space="preserve"> </w:t>
            </w:r>
            <w:r w:rsidRPr="00DA7B94">
              <w:rPr>
                <w:rFonts w:cs="Times New Roman"/>
                <w:sz w:val="24"/>
                <w:szCs w:val="24"/>
              </w:rPr>
              <w:t>074,44</w:t>
            </w:r>
          </w:p>
        </w:tc>
      </w:tr>
      <w:tr w:rsidR="00351D21" w:rsidRPr="00567F75" w:rsidTr="00A646F3">
        <w:trPr>
          <w:trHeight w:val="1296"/>
        </w:trPr>
        <w:tc>
          <w:tcPr>
            <w:tcW w:w="1951" w:type="dxa"/>
            <w:gridSpan w:val="2"/>
            <w:vMerge/>
            <w:shd w:val="clear" w:color="auto" w:fill="auto"/>
            <w:vAlign w:val="center"/>
          </w:tcPr>
          <w:p w:rsidR="00351D21" w:rsidRPr="00567F75" w:rsidRDefault="00351D21" w:rsidP="00A646F3">
            <w:pPr>
              <w:spacing w:after="0" w:line="240" w:lineRule="auto"/>
              <w:ind w:right="-108"/>
              <w:rPr>
                <w:rFonts w:cs="Times New Roman"/>
                <w:sz w:val="24"/>
                <w:szCs w:val="24"/>
              </w:rPr>
            </w:pPr>
          </w:p>
        </w:tc>
        <w:tc>
          <w:tcPr>
            <w:tcW w:w="1701" w:type="dxa"/>
            <w:shd w:val="clear" w:color="auto" w:fill="auto"/>
            <w:vAlign w:val="center"/>
          </w:tcPr>
          <w:p w:rsidR="00351D21" w:rsidRPr="00DA7B94" w:rsidRDefault="00351D21" w:rsidP="00A646F3">
            <w:pPr>
              <w:spacing w:after="0" w:line="240" w:lineRule="auto"/>
              <w:rPr>
                <w:rFonts w:cs="Times New Roman"/>
                <w:sz w:val="24"/>
                <w:szCs w:val="24"/>
              </w:rPr>
            </w:pPr>
            <w:r w:rsidRPr="00DA7B94">
              <w:rPr>
                <w:rFonts w:cs="Times New Roman"/>
                <w:sz w:val="24"/>
                <w:szCs w:val="24"/>
              </w:rPr>
              <w:t>иные источники</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c>
          <w:tcPr>
            <w:tcW w:w="1559" w:type="dxa"/>
            <w:gridSpan w:val="2"/>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c>
          <w:tcPr>
            <w:tcW w:w="1559" w:type="dxa"/>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c>
          <w:tcPr>
            <w:tcW w:w="1418" w:type="dxa"/>
            <w:shd w:val="clear" w:color="auto" w:fill="auto"/>
          </w:tcPr>
          <w:p w:rsidR="00351D21" w:rsidRPr="00DA7B94" w:rsidRDefault="00351D21" w:rsidP="00A646F3">
            <w:pPr>
              <w:spacing w:after="0" w:line="240" w:lineRule="auto"/>
              <w:jc w:val="center"/>
              <w:rPr>
                <w:rFonts w:cs="Times New Roman"/>
                <w:sz w:val="24"/>
                <w:szCs w:val="24"/>
              </w:rPr>
            </w:pPr>
            <w:r>
              <w:rPr>
                <w:rFonts w:cs="Times New Roman"/>
                <w:sz w:val="24"/>
                <w:szCs w:val="24"/>
              </w:rPr>
              <w:t>-</w:t>
            </w:r>
          </w:p>
        </w:tc>
      </w:tr>
    </w:tbl>
    <w:p w:rsidR="00351D21" w:rsidRPr="00567F75" w:rsidRDefault="00351D21" w:rsidP="00351D21">
      <w:pPr>
        <w:spacing w:after="0" w:line="240" w:lineRule="auto"/>
        <w:jc w:val="center"/>
        <w:rPr>
          <w:rFonts w:cs="Times New Roman"/>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1560"/>
        <w:gridCol w:w="1559"/>
        <w:gridCol w:w="1559"/>
        <w:gridCol w:w="1418"/>
      </w:tblGrid>
      <w:tr w:rsidR="00351D21" w:rsidRPr="00567F75" w:rsidTr="00A646F3">
        <w:trPr>
          <w:trHeight w:val="542"/>
        </w:trPr>
        <w:tc>
          <w:tcPr>
            <w:tcW w:w="1951"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1</w:t>
            </w:r>
          </w:p>
        </w:tc>
        <w:tc>
          <w:tcPr>
            <w:tcW w:w="1559"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2</w:t>
            </w:r>
          </w:p>
        </w:tc>
        <w:tc>
          <w:tcPr>
            <w:tcW w:w="1560"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3</w:t>
            </w:r>
          </w:p>
        </w:tc>
        <w:tc>
          <w:tcPr>
            <w:tcW w:w="1559"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4</w:t>
            </w:r>
          </w:p>
        </w:tc>
        <w:tc>
          <w:tcPr>
            <w:tcW w:w="1559"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5</w:t>
            </w:r>
          </w:p>
        </w:tc>
        <w:tc>
          <w:tcPr>
            <w:tcW w:w="1418" w:type="dxa"/>
            <w:shd w:val="clear" w:color="auto" w:fill="auto"/>
            <w:vAlign w:val="center"/>
          </w:tcPr>
          <w:p w:rsidR="00351D21" w:rsidRPr="00567F75" w:rsidRDefault="00351D21" w:rsidP="00A646F3">
            <w:pPr>
              <w:spacing w:after="0" w:line="240" w:lineRule="auto"/>
              <w:jc w:val="center"/>
              <w:rPr>
                <w:rFonts w:cs="Times New Roman"/>
                <w:sz w:val="24"/>
                <w:szCs w:val="24"/>
              </w:rPr>
            </w:pPr>
            <w:r w:rsidRPr="00567F75">
              <w:rPr>
                <w:rFonts w:cs="Times New Roman"/>
                <w:bCs/>
                <w:sz w:val="24"/>
                <w:szCs w:val="24"/>
              </w:rPr>
              <w:t>6</w:t>
            </w:r>
          </w:p>
        </w:tc>
      </w:tr>
      <w:tr w:rsidR="00351D21" w:rsidRPr="00567F75" w:rsidTr="00A646F3">
        <w:trPr>
          <w:trHeight w:val="522"/>
        </w:trPr>
        <w:tc>
          <w:tcPr>
            <w:tcW w:w="1951" w:type="dxa"/>
            <w:vMerge w:val="restart"/>
            <w:shd w:val="clear" w:color="auto" w:fill="auto"/>
            <w:vAlign w:val="center"/>
          </w:tcPr>
          <w:p w:rsidR="00351D21" w:rsidRPr="00567F75" w:rsidRDefault="00351D21" w:rsidP="00A646F3">
            <w:pPr>
              <w:spacing w:after="0" w:line="240" w:lineRule="auto"/>
              <w:ind w:right="-108"/>
              <w:rPr>
                <w:rFonts w:cs="Times New Roman"/>
                <w:sz w:val="24"/>
                <w:szCs w:val="24"/>
              </w:rPr>
            </w:pPr>
            <w:r w:rsidRPr="00567F75">
              <w:rPr>
                <w:rFonts w:cs="Times New Roman"/>
                <w:sz w:val="24"/>
                <w:szCs w:val="24"/>
              </w:rPr>
              <w:t>Общий (предельный) объем инвестиций, предоставляемых на реализацию объекта капитального строительства</w:t>
            </w:r>
          </w:p>
        </w:tc>
        <w:tc>
          <w:tcPr>
            <w:tcW w:w="1559" w:type="dxa"/>
            <w:shd w:val="clear" w:color="auto" w:fill="auto"/>
            <w:vAlign w:val="center"/>
          </w:tcPr>
          <w:p w:rsidR="00351D21" w:rsidRPr="00DA7B94" w:rsidRDefault="00351D21" w:rsidP="00A646F3">
            <w:pPr>
              <w:spacing w:after="0" w:line="240" w:lineRule="auto"/>
              <w:rPr>
                <w:rFonts w:cs="Times New Roman"/>
                <w:sz w:val="24"/>
                <w:szCs w:val="24"/>
              </w:rPr>
            </w:pPr>
            <w:r w:rsidRPr="00DA7B94">
              <w:rPr>
                <w:rFonts w:cs="Times New Roman"/>
                <w:sz w:val="24"/>
                <w:szCs w:val="24"/>
              </w:rPr>
              <w:t>всего</w:t>
            </w:r>
          </w:p>
        </w:tc>
        <w:tc>
          <w:tcPr>
            <w:tcW w:w="1560" w:type="dxa"/>
            <w:shd w:val="clear" w:color="auto" w:fill="auto"/>
          </w:tcPr>
          <w:p w:rsidR="00351D21" w:rsidRPr="00DA7B94" w:rsidRDefault="00351D21" w:rsidP="00A646F3">
            <w:pPr>
              <w:rPr>
                <w:sz w:val="24"/>
                <w:szCs w:val="24"/>
              </w:rPr>
            </w:pPr>
            <w:r w:rsidRPr="00DA7B94">
              <w:rPr>
                <w:sz w:val="24"/>
                <w:szCs w:val="24"/>
              </w:rPr>
              <w:t>675 140,90</w:t>
            </w:r>
          </w:p>
        </w:tc>
        <w:tc>
          <w:tcPr>
            <w:tcW w:w="1559" w:type="dxa"/>
            <w:shd w:val="clear" w:color="auto" w:fill="auto"/>
          </w:tcPr>
          <w:p w:rsidR="00351D21" w:rsidRPr="00DA7B94" w:rsidRDefault="00351D21" w:rsidP="00A646F3">
            <w:pPr>
              <w:rPr>
                <w:sz w:val="24"/>
                <w:szCs w:val="24"/>
              </w:rPr>
            </w:pPr>
            <w:r w:rsidRPr="00DA7B94">
              <w:rPr>
                <w:sz w:val="24"/>
                <w:szCs w:val="24"/>
              </w:rPr>
              <w:t>120 151,8</w:t>
            </w:r>
          </w:p>
        </w:tc>
        <w:tc>
          <w:tcPr>
            <w:tcW w:w="1559" w:type="dxa"/>
            <w:shd w:val="clear" w:color="auto" w:fill="auto"/>
          </w:tcPr>
          <w:p w:rsidR="00351D21" w:rsidRPr="00DA7B94" w:rsidRDefault="00351D21" w:rsidP="00A646F3">
            <w:pPr>
              <w:rPr>
                <w:sz w:val="24"/>
                <w:szCs w:val="24"/>
              </w:rPr>
            </w:pPr>
            <w:r w:rsidRPr="00DA7B94">
              <w:rPr>
                <w:sz w:val="24"/>
                <w:szCs w:val="24"/>
              </w:rPr>
              <w:t>328 000,0</w:t>
            </w:r>
          </w:p>
        </w:tc>
        <w:tc>
          <w:tcPr>
            <w:tcW w:w="1418" w:type="dxa"/>
            <w:shd w:val="clear" w:color="auto" w:fill="auto"/>
          </w:tcPr>
          <w:p w:rsidR="00351D21" w:rsidRPr="00DA7B94" w:rsidRDefault="00351D21" w:rsidP="00A646F3">
            <w:pPr>
              <w:rPr>
                <w:sz w:val="24"/>
                <w:szCs w:val="24"/>
              </w:rPr>
            </w:pPr>
            <w:r w:rsidRPr="00DA7B94">
              <w:rPr>
                <w:sz w:val="24"/>
                <w:szCs w:val="24"/>
              </w:rPr>
              <w:t>226 989,1</w:t>
            </w:r>
          </w:p>
        </w:tc>
      </w:tr>
      <w:tr w:rsidR="00351D21" w:rsidRPr="00567F75" w:rsidTr="00A646F3">
        <w:trPr>
          <w:trHeight w:val="70"/>
        </w:trPr>
        <w:tc>
          <w:tcPr>
            <w:tcW w:w="1951" w:type="dxa"/>
            <w:vMerge/>
            <w:shd w:val="clear" w:color="auto" w:fill="auto"/>
            <w:vAlign w:val="center"/>
          </w:tcPr>
          <w:p w:rsidR="00351D21" w:rsidRPr="00567F75" w:rsidRDefault="00351D21" w:rsidP="00A646F3">
            <w:pPr>
              <w:spacing w:after="0" w:line="240" w:lineRule="auto"/>
              <w:ind w:right="-108"/>
              <w:rPr>
                <w:rFonts w:cs="Times New Roman"/>
                <w:sz w:val="24"/>
                <w:szCs w:val="24"/>
              </w:rPr>
            </w:pPr>
          </w:p>
        </w:tc>
        <w:tc>
          <w:tcPr>
            <w:tcW w:w="1559" w:type="dxa"/>
            <w:shd w:val="clear" w:color="auto" w:fill="auto"/>
            <w:vAlign w:val="center"/>
          </w:tcPr>
          <w:p w:rsidR="00351D21" w:rsidRPr="00DA7B94" w:rsidRDefault="00351D21" w:rsidP="00A646F3">
            <w:pPr>
              <w:spacing w:after="0" w:line="240" w:lineRule="auto"/>
              <w:ind w:right="-112"/>
              <w:rPr>
                <w:rFonts w:cs="Times New Roman"/>
                <w:sz w:val="24"/>
                <w:szCs w:val="24"/>
              </w:rPr>
            </w:pPr>
            <w:r w:rsidRPr="00DA7B94">
              <w:rPr>
                <w:rFonts w:cs="Times New Roman"/>
                <w:sz w:val="24"/>
                <w:szCs w:val="24"/>
              </w:rPr>
              <w:t>федеральный бюджет</w:t>
            </w:r>
          </w:p>
        </w:tc>
        <w:tc>
          <w:tcPr>
            <w:tcW w:w="1560" w:type="dxa"/>
            <w:shd w:val="clear" w:color="auto" w:fill="auto"/>
          </w:tcPr>
          <w:p w:rsidR="00351D21" w:rsidRPr="00DA7B94" w:rsidRDefault="00351D21" w:rsidP="00A646F3">
            <w:pPr>
              <w:rPr>
                <w:sz w:val="24"/>
                <w:szCs w:val="24"/>
              </w:rPr>
            </w:pPr>
            <w:r>
              <w:rPr>
                <w:sz w:val="24"/>
                <w:szCs w:val="24"/>
              </w:rPr>
              <w:t>-</w:t>
            </w:r>
          </w:p>
        </w:tc>
        <w:tc>
          <w:tcPr>
            <w:tcW w:w="1559" w:type="dxa"/>
            <w:shd w:val="clear" w:color="auto" w:fill="auto"/>
          </w:tcPr>
          <w:p w:rsidR="00351D21" w:rsidRPr="00DA7B94" w:rsidRDefault="00351D21" w:rsidP="00A646F3">
            <w:pPr>
              <w:rPr>
                <w:sz w:val="24"/>
                <w:szCs w:val="24"/>
              </w:rPr>
            </w:pPr>
            <w:r>
              <w:rPr>
                <w:sz w:val="24"/>
                <w:szCs w:val="24"/>
              </w:rPr>
              <w:t>-</w:t>
            </w:r>
          </w:p>
        </w:tc>
        <w:tc>
          <w:tcPr>
            <w:tcW w:w="1559" w:type="dxa"/>
            <w:shd w:val="clear" w:color="auto" w:fill="auto"/>
          </w:tcPr>
          <w:p w:rsidR="00351D21" w:rsidRPr="00DA7B94" w:rsidRDefault="00351D21" w:rsidP="00A646F3">
            <w:pPr>
              <w:rPr>
                <w:sz w:val="24"/>
                <w:szCs w:val="24"/>
              </w:rPr>
            </w:pPr>
            <w:r>
              <w:rPr>
                <w:sz w:val="24"/>
                <w:szCs w:val="24"/>
              </w:rPr>
              <w:t>-</w:t>
            </w:r>
          </w:p>
        </w:tc>
        <w:tc>
          <w:tcPr>
            <w:tcW w:w="1418" w:type="dxa"/>
            <w:shd w:val="clear" w:color="auto" w:fill="auto"/>
          </w:tcPr>
          <w:p w:rsidR="00351D21" w:rsidRPr="00DA7B94" w:rsidRDefault="00351D21" w:rsidP="00A646F3">
            <w:pPr>
              <w:rPr>
                <w:sz w:val="24"/>
                <w:szCs w:val="24"/>
              </w:rPr>
            </w:pPr>
            <w:r>
              <w:rPr>
                <w:sz w:val="24"/>
                <w:szCs w:val="24"/>
              </w:rPr>
              <w:t>-</w:t>
            </w:r>
          </w:p>
        </w:tc>
      </w:tr>
      <w:tr w:rsidR="00351D21" w:rsidRPr="00567F75" w:rsidTr="00A646F3">
        <w:trPr>
          <w:trHeight w:val="70"/>
        </w:trPr>
        <w:tc>
          <w:tcPr>
            <w:tcW w:w="1951" w:type="dxa"/>
            <w:vMerge/>
            <w:shd w:val="clear" w:color="auto" w:fill="auto"/>
            <w:vAlign w:val="center"/>
          </w:tcPr>
          <w:p w:rsidR="00351D21" w:rsidRPr="00567F75" w:rsidRDefault="00351D21" w:rsidP="00A646F3">
            <w:pPr>
              <w:spacing w:after="0" w:line="240" w:lineRule="auto"/>
              <w:ind w:right="-108"/>
              <w:rPr>
                <w:rFonts w:cs="Times New Roman"/>
                <w:sz w:val="24"/>
                <w:szCs w:val="24"/>
              </w:rPr>
            </w:pPr>
          </w:p>
        </w:tc>
        <w:tc>
          <w:tcPr>
            <w:tcW w:w="1559" w:type="dxa"/>
            <w:shd w:val="clear" w:color="auto" w:fill="auto"/>
            <w:vAlign w:val="center"/>
          </w:tcPr>
          <w:p w:rsidR="00351D21" w:rsidRPr="00DA7B94" w:rsidRDefault="00351D21" w:rsidP="00A646F3">
            <w:pPr>
              <w:spacing w:after="0" w:line="240" w:lineRule="auto"/>
              <w:rPr>
                <w:rFonts w:cs="Times New Roman"/>
                <w:sz w:val="24"/>
                <w:szCs w:val="24"/>
              </w:rPr>
            </w:pPr>
            <w:r w:rsidRPr="00DA7B94">
              <w:rPr>
                <w:rFonts w:cs="Times New Roman"/>
                <w:sz w:val="24"/>
                <w:szCs w:val="24"/>
              </w:rPr>
              <w:t>краевой бюджет</w:t>
            </w:r>
          </w:p>
        </w:tc>
        <w:tc>
          <w:tcPr>
            <w:tcW w:w="1560" w:type="dxa"/>
            <w:shd w:val="clear" w:color="auto" w:fill="auto"/>
          </w:tcPr>
          <w:p w:rsidR="00351D21" w:rsidRPr="00DA7B94" w:rsidRDefault="00351D21" w:rsidP="00A646F3">
            <w:pPr>
              <w:rPr>
                <w:sz w:val="24"/>
                <w:szCs w:val="24"/>
              </w:rPr>
            </w:pPr>
            <w:r w:rsidRPr="00DA7B94">
              <w:rPr>
                <w:sz w:val="24"/>
                <w:szCs w:val="24"/>
              </w:rPr>
              <w:t>648 135,20</w:t>
            </w:r>
          </w:p>
        </w:tc>
        <w:tc>
          <w:tcPr>
            <w:tcW w:w="1559" w:type="dxa"/>
            <w:shd w:val="clear" w:color="auto" w:fill="auto"/>
          </w:tcPr>
          <w:p w:rsidR="00351D21" w:rsidRPr="00DA7B94" w:rsidRDefault="00351D21" w:rsidP="00A646F3">
            <w:pPr>
              <w:rPr>
                <w:sz w:val="24"/>
                <w:szCs w:val="24"/>
              </w:rPr>
            </w:pPr>
            <w:r w:rsidRPr="00DA7B94">
              <w:rPr>
                <w:sz w:val="24"/>
                <w:szCs w:val="24"/>
              </w:rPr>
              <w:t>115 345,70</w:t>
            </w:r>
          </w:p>
        </w:tc>
        <w:tc>
          <w:tcPr>
            <w:tcW w:w="1559" w:type="dxa"/>
            <w:shd w:val="clear" w:color="auto" w:fill="auto"/>
          </w:tcPr>
          <w:p w:rsidR="00351D21" w:rsidRPr="00DA7B94" w:rsidRDefault="00351D21" w:rsidP="00A646F3">
            <w:pPr>
              <w:rPr>
                <w:sz w:val="24"/>
                <w:szCs w:val="24"/>
              </w:rPr>
            </w:pPr>
            <w:r w:rsidRPr="00DA7B94">
              <w:rPr>
                <w:sz w:val="24"/>
                <w:szCs w:val="24"/>
              </w:rPr>
              <w:t>314 880,00</w:t>
            </w:r>
          </w:p>
        </w:tc>
        <w:tc>
          <w:tcPr>
            <w:tcW w:w="1418" w:type="dxa"/>
            <w:shd w:val="clear" w:color="auto" w:fill="auto"/>
          </w:tcPr>
          <w:p w:rsidR="00351D21" w:rsidRPr="00DA7B94" w:rsidRDefault="00351D21" w:rsidP="00A646F3">
            <w:pPr>
              <w:rPr>
                <w:sz w:val="24"/>
                <w:szCs w:val="24"/>
              </w:rPr>
            </w:pPr>
            <w:r w:rsidRPr="00DA7B94">
              <w:rPr>
                <w:sz w:val="24"/>
                <w:szCs w:val="24"/>
              </w:rPr>
              <w:t>217 909,50</w:t>
            </w:r>
          </w:p>
        </w:tc>
      </w:tr>
      <w:tr w:rsidR="00351D21" w:rsidRPr="00567F75" w:rsidTr="00A646F3">
        <w:trPr>
          <w:trHeight w:val="70"/>
        </w:trPr>
        <w:tc>
          <w:tcPr>
            <w:tcW w:w="1951" w:type="dxa"/>
            <w:vMerge/>
            <w:shd w:val="clear" w:color="auto" w:fill="auto"/>
            <w:vAlign w:val="center"/>
          </w:tcPr>
          <w:p w:rsidR="00351D21" w:rsidRPr="00567F75" w:rsidRDefault="00351D21" w:rsidP="00A646F3">
            <w:pPr>
              <w:spacing w:after="0" w:line="240" w:lineRule="auto"/>
              <w:ind w:right="-108"/>
              <w:rPr>
                <w:rFonts w:cs="Times New Roman"/>
                <w:sz w:val="24"/>
                <w:szCs w:val="24"/>
              </w:rPr>
            </w:pPr>
          </w:p>
        </w:tc>
        <w:tc>
          <w:tcPr>
            <w:tcW w:w="1559" w:type="dxa"/>
            <w:shd w:val="clear" w:color="auto" w:fill="auto"/>
            <w:vAlign w:val="center"/>
          </w:tcPr>
          <w:p w:rsidR="00351D21" w:rsidRPr="00DA7B94" w:rsidRDefault="00351D21" w:rsidP="00A646F3">
            <w:pPr>
              <w:spacing w:after="0" w:line="240" w:lineRule="auto"/>
              <w:rPr>
                <w:rFonts w:cs="Times New Roman"/>
                <w:sz w:val="24"/>
                <w:szCs w:val="24"/>
              </w:rPr>
            </w:pPr>
            <w:r w:rsidRPr="00DA7B94">
              <w:rPr>
                <w:rFonts w:cs="Times New Roman"/>
                <w:sz w:val="24"/>
                <w:szCs w:val="24"/>
              </w:rPr>
              <w:t>районный бюджет</w:t>
            </w:r>
          </w:p>
        </w:tc>
        <w:tc>
          <w:tcPr>
            <w:tcW w:w="1560" w:type="dxa"/>
            <w:shd w:val="clear" w:color="auto" w:fill="auto"/>
          </w:tcPr>
          <w:p w:rsidR="00351D21" w:rsidRPr="00DA7B94" w:rsidRDefault="00351D21" w:rsidP="00A646F3">
            <w:pPr>
              <w:rPr>
                <w:sz w:val="24"/>
                <w:szCs w:val="24"/>
              </w:rPr>
            </w:pPr>
            <w:r w:rsidRPr="00DA7B94">
              <w:rPr>
                <w:sz w:val="24"/>
                <w:szCs w:val="24"/>
              </w:rPr>
              <w:t>27 005,70</w:t>
            </w:r>
          </w:p>
        </w:tc>
        <w:tc>
          <w:tcPr>
            <w:tcW w:w="1559" w:type="dxa"/>
            <w:shd w:val="clear" w:color="auto" w:fill="auto"/>
          </w:tcPr>
          <w:p w:rsidR="00351D21" w:rsidRPr="00DA7B94" w:rsidRDefault="00351D21" w:rsidP="00A646F3">
            <w:pPr>
              <w:rPr>
                <w:sz w:val="24"/>
                <w:szCs w:val="24"/>
              </w:rPr>
            </w:pPr>
            <w:r w:rsidRPr="00DA7B94">
              <w:rPr>
                <w:sz w:val="24"/>
                <w:szCs w:val="24"/>
              </w:rPr>
              <w:t>4 806,10</w:t>
            </w:r>
          </w:p>
        </w:tc>
        <w:tc>
          <w:tcPr>
            <w:tcW w:w="1559" w:type="dxa"/>
            <w:shd w:val="clear" w:color="auto" w:fill="auto"/>
          </w:tcPr>
          <w:p w:rsidR="00351D21" w:rsidRPr="00DA7B94" w:rsidRDefault="00351D21" w:rsidP="00A646F3">
            <w:pPr>
              <w:rPr>
                <w:sz w:val="24"/>
                <w:szCs w:val="24"/>
              </w:rPr>
            </w:pPr>
            <w:r w:rsidRPr="00DA7B94">
              <w:rPr>
                <w:sz w:val="24"/>
                <w:szCs w:val="24"/>
              </w:rPr>
              <w:t>13 120,00</w:t>
            </w:r>
          </w:p>
        </w:tc>
        <w:tc>
          <w:tcPr>
            <w:tcW w:w="1418" w:type="dxa"/>
            <w:shd w:val="clear" w:color="auto" w:fill="auto"/>
          </w:tcPr>
          <w:p w:rsidR="00351D21" w:rsidRPr="00DA7B94" w:rsidRDefault="00351D21" w:rsidP="00A646F3">
            <w:pPr>
              <w:rPr>
                <w:sz w:val="24"/>
                <w:szCs w:val="24"/>
              </w:rPr>
            </w:pPr>
            <w:r w:rsidRPr="00DA7B94">
              <w:rPr>
                <w:sz w:val="24"/>
                <w:szCs w:val="24"/>
              </w:rPr>
              <w:t>9 079,60</w:t>
            </w:r>
          </w:p>
        </w:tc>
      </w:tr>
      <w:tr w:rsidR="00351D21" w:rsidRPr="00567F75" w:rsidTr="00A646F3">
        <w:trPr>
          <w:trHeight w:val="70"/>
        </w:trPr>
        <w:tc>
          <w:tcPr>
            <w:tcW w:w="1951" w:type="dxa"/>
            <w:vMerge/>
            <w:shd w:val="clear" w:color="auto" w:fill="auto"/>
          </w:tcPr>
          <w:p w:rsidR="00351D21" w:rsidRPr="00567F75" w:rsidRDefault="00351D21" w:rsidP="00A646F3">
            <w:pPr>
              <w:spacing w:after="0" w:line="240" w:lineRule="auto"/>
              <w:rPr>
                <w:rFonts w:cs="Times New Roman"/>
                <w:sz w:val="24"/>
                <w:szCs w:val="24"/>
              </w:rPr>
            </w:pPr>
          </w:p>
        </w:tc>
        <w:tc>
          <w:tcPr>
            <w:tcW w:w="1559" w:type="dxa"/>
            <w:shd w:val="clear" w:color="auto" w:fill="auto"/>
            <w:vAlign w:val="center"/>
          </w:tcPr>
          <w:p w:rsidR="00351D21" w:rsidRPr="00567F75" w:rsidRDefault="00351D21" w:rsidP="00A646F3">
            <w:pPr>
              <w:spacing w:after="0" w:line="240" w:lineRule="auto"/>
              <w:rPr>
                <w:rFonts w:cs="Times New Roman"/>
                <w:sz w:val="24"/>
                <w:szCs w:val="24"/>
              </w:rPr>
            </w:pPr>
            <w:r w:rsidRPr="00567F75">
              <w:rPr>
                <w:rFonts w:cs="Times New Roman"/>
                <w:sz w:val="24"/>
                <w:szCs w:val="24"/>
              </w:rPr>
              <w:t>иные источники</w:t>
            </w:r>
          </w:p>
        </w:tc>
        <w:tc>
          <w:tcPr>
            <w:tcW w:w="1560" w:type="dxa"/>
            <w:shd w:val="clear" w:color="auto" w:fill="auto"/>
          </w:tcPr>
          <w:p w:rsidR="00351D21" w:rsidRPr="00567F75" w:rsidRDefault="00351D21" w:rsidP="00A646F3">
            <w:pPr>
              <w:spacing w:after="0" w:line="240" w:lineRule="auto"/>
              <w:jc w:val="center"/>
              <w:rPr>
                <w:rFonts w:cs="Times New Roman"/>
                <w:sz w:val="24"/>
                <w:szCs w:val="24"/>
              </w:rPr>
            </w:pPr>
            <w:r>
              <w:rPr>
                <w:rFonts w:cs="Times New Roman"/>
                <w:sz w:val="24"/>
                <w:szCs w:val="24"/>
              </w:rPr>
              <w:t>-</w:t>
            </w:r>
          </w:p>
        </w:tc>
        <w:tc>
          <w:tcPr>
            <w:tcW w:w="1559" w:type="dxa"/>
            <w:shd w:val="clear" w:color="auto" w:fill="auto"/>
          </w:tcPr>
          <w:p w:rsidR="00351D21" w:rsidRPr="00567F75" w:rsidRDefault="00351D21" w:rsidP="00A646F3">
            <w:pPr>
              <w:spacing w:after="0" w:line="240" w:lineRule="auto"/>
              <w:jc w:val="center"/>
              <w:rPr>
                <w:rFonts w:cs="Times New Roman"/>
                <w:sz w:val="24"/>
                <w:szCs w:val="24"/>
              </w:rPr>
            </w:pPr>
            <w:r>
              <w:rPr>
                <w:rFonts w:cs="Times New Roman"/>
                <w:sz w:val="24"/>
                <w:szCs w:val="24"/>
              </w:rPr>
              <w:t>-</w:t>
            </w:r>
          </w:p>
        </w:tc>
        <w:tc>
          <w:tcPr>
            <w:tcW w:w="1559" w:type="dxa"/>
            <w:shd w:val="clear" w:color="auto" w:fill="auto"/>
          </w:tcPr>
          <w:p w:rsidR="00351D21" w:rsidRPr="00567F75" w:rsidRDefault="00351D21" w:rsidP="00A646F3">
            <w:pPr>
              <w:spacing w:after="0" w:line="240" w:lineRule="auto"/>
              <w:jc w:val="center"/>
              <w:rPr>
                <w:rFonts w:cs="Times New Roman"/>
                <w:sz w:val="24"/>
                <w:szCs w:val="24"/>
              </w:rPr>
            </w:pPr>
            <w:r>
              <w:rPr>
                <w:rFonts w:cs="Times New Roman"/>
                <w:sz w:val="24"/>
                <w:szCs w:val="24"/>
              </w:rPr>
              <w:t>-</w:t>
            </w:r>
          </w:p>
        </w:tc>
        <w:tc>
          <w:tcPr>
            <w:tcW w:w="1418" w:type="dxa"/>
            <w:shd w:val="clear" w:color="auto" w:fill="auto"/>
          </w:tcPr>
          <w:p w:rsidR="00351D21" w:rsidRPr="00567F75" w:rsidRDefault="00351D21" w:rsidP="00A646F3">
            <w:pPr>
              <w:spacing w:after="0" w:line="240" w:lineRule="auto"/>
              <w:jc w:val="center"/>
              <w:rPr>
                <w:rFonts w:cs="Times New Roman"/>
                <w:sz w:val="24"/>
                <w:szCs w:val="24"/>
              </w:rPr>
            </w:pPr>
            <w:r>
              <w:rPr>
                <w:rFonts w:cs="Times New Roman"/>
                <w:sz w:val="24"/>
                <w:szCs w:val="24"/>
              </w:rPr>
              <w:t>-</w:t>
            </w:r>
          </w:p>
        </w:tc>
      </w:tr>
    </w:tbl>
    <w:p w:rsidR="00351D21" w:rsidRPr="00567F75" w:rsidRDefault="00351D21" w:rsidP="00351D21">
      <w:pPr>
        <w:spacing w:after="0"/>
        <w:rPr>
          <w:rFonts w:cs="Times New Roman"/>
          <w:szCs w:val="28"/>
        </w:rPr>
      </w:pPr>
    </w:p>
    <w:p w:rsidR="00351D21" w:rsidRPr="00567F75" w:rsidRDefault="00351D21" w:rsidP="00351D21">
      <w:pPr>
        <w:spacing w:after="0"/>
        <w:rPr>
          <w:rFonts w:cs="Times New Roman"/>
          <w:szCs w:val="28"/>
        </w:rPr>
      </w:pPr>
      <w:r w:rsidRPr="00567F75">
        <w:rPr>
          <w:rFonts w:cs="Times New Roman"/>
          <w:szCs w:val="28"/>
        </w:rPr>
        <w:tab/>
      </w:r>
      <w:r w:rsidRPr="00567F75">
        <w:rPr>
          <w:rFonts w:cs="Times New Roman"/>
          <w:szCs w:val="28"/>
        </w:rPr>
        <w:tab/>
      </w:r>
      <w:r w:rsidRPr="00567F75">
        <w:rPr>
          <w:rFonts w:cs="Times New Roman"/>
          <w:szCs w:val="28"/>
        </w:rPr>
        <w:tab/>
      </w:r>
      <w:r w:rsidRPr="00567F75">
        <w:rPr>
          <w:rFonts w:cs="Times New Roman"/>
          <w:szCs w:val="28"/>
        </w:rPr>
        <w:tab/>
      </w:r>
    </w:p>
    <w:p w:rsidR="005B1D37" w:rsidRPr="00567F75" w:rsidRDefault="005B1D37" w:rsidP="005B1D37">
      <w:pPr>
        <w:spacing w:after="0"/>
        <w:rPr>
          <w:rFonts w:cs="Times New Roman"/>
          <w:szCs w:val="28"/>
        </w:rPr>
      </w:pPr>
      <w:r w:rsidRPr="00567F75">
        <w:rPr>
          <w:rFonts w:cs="Times New Roman"/>
        </w:rPr>
        <w:t>________________________</w:t>
      </w:r>
      <w:r w:rsidRPr="00567F75">
        <w:rPr>
          <w:rFonts w:cs="Times New Roman"/>
        </w:rPr>
        <w:br/>
      </w:r>
      <w:bookmarkStart w:id="12" w:name="kras_534_part121"/>
      <w:bookmarkEnd w:id="12"/>
      <w:r w:rsidRPr="00567F75">
        <w:rPr>
          <w:rFonts w:cs="Times New Roman"/>
          <w:szCs w:val="28"/>
        </w:rPr>
        <w:t>Примечание.</w:t>
      </w:r>
    </w:p>
    <w:p w:rsidR="005B1D37" w:rsidRPr="00567F75" w:rsidRDefault="005B1D37" w:rsidP="005B1D37">
      <w:pPr>
        <w:spacing w:after="0"/>
        <w:rPr>
          <w:rFonts w:cs="Times New Roman"/>
          <w:szCs w:val="28"/>
        </w:rPr>
      </w:pPr>
      <w:bookmarkStart w:id="13" w:name="dfas1l2dxk"/>
      <w:bookmarkStart w:id="14" w:name="bssPhr99"/>
      <w:bookmarkStart w:id="15" w:name="kras_534_part122"/>
      <w:bookmarkEnd w:id="13"/>
      <w:bookmarkEnd w:id="14"/>
      <w:bookmarkEnd w:id="15"/>
      <w:r w:rsidRPr="00567F75">
        <w:rPr>
          <w:rFonts w:cs="Times New Roman"/>
          <w:szCs w:val="28"/>
        </w:rPr>
        <w:t>Объем финансового обеспечения в графе «предшествующий период» отражается одной суммой без распределения по годам.</w:t>
      </w:r>
      <w:r w:rsidRPr="00567F75">
        <w:rPr>
          <w:rFonts w:cs="Times New Roman"/>
          <w:szCs w:val="28"/>
        </w:rPr>
        <w:tab/>
      </w:r>
      <w:r w:rsidRPr="00567F75">
        <w:rPr>
          <w:rFonts w:cs="Times New Roman"/>
          <w:szCs w:val="28"/>
        </w:rPr>
        <w:tab/>
      </w:r>
      <w:r w:rsidRPr="00567F75">
        <w:rPr>
          <w:rFonts w:cs="Times New Roman"/>
          <w:szCs w:val="28"/>
        </w:rPr>
        <w:tab/>
      </w:r>
      <w:r w:rsidRPr="00567F75">
        <w:rPr>
          <w:rFonts w:cs="Times New Roman"/>
          <w:szCs w:val="28"/>
        </w:rPr>
        <w:tab/>
      </w:r>
    </w:p>
    <w:p w:rsidR="005B1D37" w:rsidRPr="00567F75" w:rsidRDefault="005B1D37" w:rsidP="005B1D37">
      <w:pPr>
        <w:spacing w:after="0"/>
        <w:rPr>
          <w:rFonts w:cs="Times New Roman"/>
        </w:rPr>
      </w:pPr>
    </w:p>
    <w:p w:rsidR="005B1D37" w:rsidRPr="00567F75" w:rsidRDefault="005B1D37" w:rsidP="005B1D37">
      <w:pPr>
        <w:spacing w:after="0"/>
        <w:rPr>
          <w:rFonts w:cs="Times New Roman"/>
          <w:szCs w:val="28"/>
        </w:rPr>
      </w:pPr>
      <w:r w:rsidRPr="00567F75">
        <w:rPr>
          <w:rFonts w:cs="Times New Roman"/>
          <w:szCs w:val="28"/>
        </w:rPr>
        <w:t>Начальник управления образованием</w:t>
      </w:r>
    </w:p>
    <w:p w:rsidR="005B1D37" w:rsidRPr="00567F75" w:rsidRDefault="005B1D37" w:rsidP="005B1D37">
      <w:pPr>
        <w:spacing w:after="0"/>
        <w:rPr>
          <w:rFonts w:cs="Times New Roman"/>
          <w:szCs w:val="28"/>
        </w:rPr>
      </w:pPr>
      <w:r w:rsidRPr="00567F75">
        <w:rPr>
          <w:rFonts w:cs="Times New Roman"/>
          <w:szCs w:val="28"/>
        </w:rPr>
        <w:t>администрации муниципального</w:t>
      </w:r>
    </w:p>
    <w:p w:rsidR="005B1D37" w:rsidRPr="00567F75" w:rsidRDefault="005B1D37" w:rsidP="005B1D37">
      <w:pPr>
        <w:spacing w:after="0" w:line="240" w:lineRule="auto"/>
        <w:ind w:right="-1"/>
        <w:rPr>
          <w:rFonts w:cs="Times New Roman"/>
          <w:szCs w:val="28"/>
        </w:rPr>
      </w:pPr>
      <w:r w:rsidRPr="00567F75">
        <w:rPr>
          <w:rFonts w:cs="Times New Roman"/>
          <w:szCs w:val="28"/>
        </w:rPr>
        <w:t xml:space="preserve">образования </w:t>
      </w:r>
      <w:proofErr w:type="spellStart"/>
      <w:r w:rsidRPr="00567F75">
        <w:rPr>
          <w:rFonts w:cs="Times New Roman"/>
          <w:szCs w:val="28"/>
        </w:rPr>
        <w:t>Кущёвский</w:t>
      </w:r>
      <w:proofErr w:type="spellEnd"/>
      <w:r w:rsidRPr="00567F75">
        <w:rPr>
          <w:rFonts w:cs="Times New Roman"/>
          <w:szCs w:val="28"/>
        </w:rPr>
        <w:t xml:space="preserve"> район</w:t>
      </w:r>
      <w:r w:rsidRPr="00567F75">
        <w:rPr>
          <w:rFonts w:cs="Times New Roman"/>
          <w:szCs w:val="28"/>
        </w:rPr>
        <w:tab/>
      </w:r>
      <w:r w:rsidRPr="00567F75">
        <w:rPr>
          <w:rFonts w:cs="Times New Roman"/>
          <w:szCs w:val="28"/>
        </w:rPr>
        <w:tab/>
      </w:r>
      <w:r w:rsidRPr="00567F75">
        <w:rPr>
          <w:rFonts w:cs="Times New Roman"/>
          <w:szCs w:val="28"/>
        </w:rPr>
        <w:tab/>
      </w:r>
      <w:r w:rsidRPr="00567F75">
        <w:rPr>
          <w:rFonts w:cs="Times New Roman"/>
          <w:szCs w:val="28"/>
        </w:rPr>
        <w:tab/>
      </w:r>
      <w:r w:rsidRPr="00567F75">
        <w:rPr>
          <w:rFonts w:cs="Times New Roman"/>
          <w:szCs w:val="28"/>
        </w:rPr>
        <w:tab/>
        <w:t xml:space="preserve">             </w:t>
      </w:r>
      <w:proofErr w:type="spellStart"/>
      <w:r w:rsidRPr="00567F75">
        <w:rPr>
          <w:rFonts w:cs="Times New Roman"/>
          <w:szCs w:val="28"/>
        </w:rPr>
        <w:t>В.О.Богунова</w:t>
      </w:r>
      <w:proofErr w:type="spellEnd"/>
    </w:p>
    <w:p w:rsidR="005B1D37" w:rsidRPr="00567F75" w:rsidRDefault="005B1D37" w:rsidP="00C15C89">
      <w:pPr>
        <w:spacing w:after="0" w:line="240" w:lineRule="auto"/>
        <w:ind w:right="-1"/>
        <w:rPr>
          <w:rFonts w:cs="Times New Roman"/>
          <w:szCs w:val="28"/>
        </w:rPr>
      </w:pPr>
    </w:p>
    <w:p w:rsidR="00AF34C5" w:rsidRPr="00567F75" w:rsidRDefault="00AF34C5" w:rsidP="00D15DD3">
      <w:pPr>
        <w:shd w:val="clear" w:color="auto" w:fill="FFFFFF"/>
        <w:spacing w:before="7"/>
        <w:ind w:right="36"/>
        <w:jc w:val="both"/>
        <w:rPr>
          <w:rFonts w:eastAsia="Times New Roman" w:cs="Times New Roman"/>
          <w:szCs w:val="28"/>
          <w:lang w:eastAsia="ru-RU"/>
        </w:rPr>
      </w:pPr>
    </w:p>
    <w:sectPr w:rsidR="00AF34C5" w:rsidRPr="00567F75" w:rsidSect="00325EFF">
      <w:headerReference w:type="default" r:id="rId15"/>
      <w:pgSz w:w="11906" w:h="16838"/>
      <w:pgMar w:top="1134" w:right="566" w:bottom="1135" w:left="1701" w:header="426" w:footer="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997" w:rsidRDefault="00B62997" w:rsidP="006E77C1">
      <w:pPr>
        <w:spacing w:after="0" w:line="240" w:lineRule="auto"/>
      </w:pPr>
      <w:r>
        <w:separator/>
      </w:r>
    </w:p>
  </w:endnote>
  <w:endnote w:type="continuationSeparator" w:id="0">
    <w:p w:rsidR="00B62997" w:rsidRDefault="00B62997" w:rsidP="006E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000021"/>
      <w:docPartObj>
        <w:docPartGallery w:val="Page Numbers (Bottom of Page)"/>
        <w:docPartUnique/>
      </w:docPartObj>
    </w:sdtPr>
    <w:sdtContent>
      <w:p w:rsidR="00D075F8" w:rsidRDefault="00D075F8">
        <w:pPr>
          <w:pStyle w:val="ad"/>
          <w:jc w:val="right"/>
        </w:pPr>
        <w:r>
          <w:fldChar w:fldCharType="begin"/>
        </w:r>
        <w:r>
          <w:instrText>PAGE   \* MERGEFORMAT</w:instrText>
        </w:r>
        <w:r>
          <w:fldChar w:fldCharType="separate"/>
        </w:r>
        <w:r>
          <w:rPr>
            <w:noProof/>
          </w:rPr>
          <w:t>72</w:t>
        </w:r>
        <w:r>
          <w:fldChar w:fldCharType="end"/>
        </w:r>
      </w:p>
    </w:sdtContent>
  </w:sdt>
  <w:p w:rsidR="00D075F8" w:rsidRDefault="00D075F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530465"/>
      <w:docPartObj>
        <w:docPartGallery w:val="Page Numbers (Bottom of Page)"/>
        <w:docPartUnique/>
      </w:docPartObj>
    </w:sdtPr>
    <w:sdtContent>
      <w:p w:rsidR="00B62997" w:rsidRDefault="00B62997">
        <w:pPr>
          <w:pStyle w:val="ad"/>
          <w:jc w:val="right"/>
        </w:pPr>
        <w:r>
          <w:fldChar w:fldCharType="begin"/>
        </w:r>
        <w:r>
          <w:instrText>PAGE   \* MERGEFORMAT</w:instrText>
        </w:r>
        <w:r>
          <w:fldChar w:fldCharType="separate"/>
        </w:r>
        <w:r w:rsidR="00D075F8">
          <w:rPr>
            <w:noProof/>
          </w:rPr>
          <w:t>60</w:t>
        </w:r>
        <w:r>
          <w:fldChar w:fldCharType="end"/>
        </w:r>
      </w:p>
    </w:sdtContent>
  </w:sdt>
  <w:p w:rsidR="00B62997" w:rsidRDefault="00B629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997" w:rsidRDefault="00B62997" w:rsidP="006E77C1">
      <w:pPr>
        <w:spacing w:after="0" w:line="240" w:lineRule="auto"/>
      </w:pPr>
      <w:r>
        <w:separator/>
      </w:r>
    </w:p>
  </w:footnote>
  <w:footnote w:type="continuationSeparator" w:id="0">
    <w:p w:rsidR="00B62997" w:rsidRDefault="00B62997" w:rsidP="006E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Pr="006B3407" w:rsidRDefault="00B62997">
    <w:pPr>
      <w:pStyle w:val="ab"/>
      <w:jc w:val="center"/>
      <w:rPr>
        <w:rFonts w:cs="Times New Roman"/>
      </w:rPr>
    </w:pPr>
    <w:sdt>
      <w:sdtPr>
        <w:rPr>
          <w:rFonts w:cs="Times New Roman"/>
        </w:rPr>
        <w:id w:val="19295748"/>
      </w:sdtPr>
      <w:sdtContent>
        <w:r w:rsidRPr="006B3407">
          <w:rPr>
            <w:rFonts w:cs="Times New Roman"/>
          </w:rPr>
          <w:fldChar w:fldCharType="begin"/>
        </w:r>
        <w:r w:rsidRPr="006B3407">
          <w:rPr>
            <w:rFonts w:cs="Times New Roman"/>
          </w:rPr>
          <w:instrText xml:space="preserve"> PAGE   \* MERGEFORMAT </w:instrText>
        </w:r>
        <w:r w:rsidRPr="006B3407">
          <w:rPr>
            <w:rFonts w:cs="Times New Roman"/>
          </w:rPr>
          <w:fldChar w:fldCharType="separate"/>
        </w:r>
        <w:r w:rsidR="00D075F8">
          <w:rPr>
            <w:rFonts w:cs="Times New Roman"/>
            <w:noProof/>
          </w:rPr>
          <w:t>9</w:t>
        </w:r>
        <w:r w:rsidRPr="006B3407">
          <w:rPr>
            <w:rFonts w:cs="Times New Roma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Default="00B62997">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5371"/>
    </w:sdtPr>
    <w:sdtContent>
      <w:p w:rsidR="00B62997" w:rsidRDefault="00B62997">
        <w:pPr>
          <w:pStyle w:val="ab"/>
        </w:pPr>
        <w:r>
          <w:rPr>
            <w:rFonts w:cs="Times New Roman"/>
            <w:noProof/>
            <w:lang w:eastAsia="zh-TW"/>
          </w:rPr>
          <w:pict>
            <v:rect id="_x0000_s15369" style="position:absolute;margin-left:20.25pt;margin-top:212.85pt;width:29.35pt;height:25.95pt;z-index:251667455;mso-position-horizontal-relative:right-margin-area;mso-position-vertical-relative:margin;mso-width-relative:right-margin-area" o:allowincell="f" stroked="f">
              <v:textbox style="layout-flow:vertical;mso-next-textbox:#_x0000_s15369">
                <w:txbxContent>
                  <w:p w:rsidR="00B62997" w:rsidRPr="00347C1F" w:rsidRDefault="00B62997">
                    <w:pPr>
                      <w:pBdr>
                        <w:bottom w:val="single" w:sz="4" w:space="1" w:color="auto"/>
                      </w:pBdr>
                      <w:rPr>
                        <w:sz w:val="24"/>
                        <w:szCs w:val="24"/>
                      </w:rPr>
                    </w:pPr>
                    <w:r>
                      <w:fldChar w:fldCharType="begin"/>
                    </w:r>
                    <w:r>
                      <w:instrText xml:space="preserve"> PAGE   \* MERGEFORMAT </w:instrText>
                    </w:r>
                    <w:r>
                      <w:fldChar w:fldCharType="separate"/>
                    </w:r>
                    <w:r w:rsidR="00D075F8">
                      <w:rPr>
                        <w:noProof/>
                      </w:rPr>
                      <w:t>59</w:t>
                    </w:r>
                    <w:r>
                      <w:rPr>
                        <w:noProof/>
                      </w:rPr>
                      <w:fldChar w:fldCharType="end"/>
                    </w:r>
                  </w:p>
                </w:txbxContent>
              </v:textbox>
              <w10:wrap anchorx="page" anchory="margin"/>
            </v:rect>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Default="00B62997">
    <w:pPr>
      <w:pStyle w:val="ab"/>
      <w:jc w:val="center"/>
    </w:pPr>
  </w:p>
  <w:p w:rsidR="00B62997" w:rsidRDefault="00B62997">
    <w:pPr>
      <w:pStyle w:val="ab"/>
    </w:pPr>
    <w:r>
      <w:rPr>
        <w:noProof/>
        <w:lang w:eastAsia="zh-TW"/>
      </w:rPr>
      <w:pict>
        <v:rect id="_x0000_s15368" style="position:absolute;margin-left:24.6pt;margin-top:207.45pt;width:25.85pt;height:36.75pt;z-index:251665407;mso-position-horizontal-relative:right-margin-area;mso-position-vertical-relative:margin;mso-width-relative:right-margin-area" o:allowincell="f" stroked="f">
          <v:textbox style="layout-flow:vertical;mso-next-textbox:#_x0000_s15368">
            <w:txbxContent>
              <w:p w:rsidR="00B62997" w:rsidRPr="00347C1F" w:rsidRDefault="00B62997">
                <w:pPr>
                  <w:pBdr>
                    <w:bottom w:val="single" w:sz="4" w:space="1" w:color="auto"/>
                  </w:pBdr>
                  <w:rPr>
                    <w:sz w:val="24"/>
                    <w:szCs w:val="24"/>
                  </w:rPr>
                </w:pPr>
                <w:r w:rsidRPr="00347C1F">
                  <w:rPr>
                    <w:sz w:val="24"/>
                    <w:szCs w:val="24"/>
                  </w:rPr>
                  <w:fldChar w:fldCharType="begin"/>
                </w:r>
                <w:r w:rsidRPr="00347C1F">
                  <w:rPr>
                    <w:sz w:val="24"/>
                    <w:szCs w:val="24"/>
                  </w:rPr>
                  <w:instrText xml:space="preserve"> PAGE   \* MERGEFORMAT </w:instrText>
                </w:r>
                <w:r w:rsidRPr="00347C1F">
                  <w:rPr>
                    <w:sz w:val="24"/>
                    <w:szCs w:val="24"/>
                  </w:rPr>
                  <w:fldChar w:fldCharType="separate"/>
                </w:r>
                <w:r w:rsidR="00D075F8">
                  <w:rPr>
                    <w:noProof/>
                    <w:sz w:val="24"/>
                    <w:szCs w:val="24"/>
                  </w:rPr>
                  <w:t>60</w:t>
                </w:r>
                <w:r w:rsidRPr="00347C1F">
                  <w:rPr>
                    <w:sz w:val="24"/>
                    <w:szCs w:val="24"/>
                  </w:rPr>
                  <w:fldChar w:fldCharType="end"/>
                </w:r>
              </w:p>
            </w:txbxContent>
          </v:textbox>
          <w10:wrap anchorx="page" anchory="margin"/>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Pr="00D26A91" w:rsidRDefault="00B62997" w:rsidP="00C15C89">
    <w:pPr>
      <w:pStyle w:val="ab"/>
      <w:jc w:val="center"/>
    </w:pPr>
    <w:r>
      <w:rPr>
        <w:noProof/>
        <w:lang w:eastAsia="zh-TW"/>
      </w:rPr>
      <w:pict>
        <v:rect id="_x0000_s15378" style="position:absolute;left:0;text-align:left;margin-left:799.2pt;margin-top:262.4pt;width:28.6pt;height:70.5pt;z-index:251672575;mso-position-horizontal-relative:page;mso-position-vertical-relative:page" o:allowincell="f" stroked="f">
          <v:textbox style="layout-flow:vertical;mso-next-textbox:#_x0000_s15378">
            <w:txbxContent>
              <w:p w:rsidR="00B62997" w:rsidRPr="00931916" w:rsidRDefault="00B62997">
                <w:pPr>
                  <w:jc w:val="center"/>
                  <w:rPr>
                    <w:rFonts w:ascii="Cambria" w:hAnsi="Cambria"/>
                    <w:color w:val="FFFEFF"/>
                    <w:sz w:val="72"/>
                    <w:szCs w:val="44"/>
                  </w:rPr>
                </w:pPr>
                <w:r w:rsidRPr="00931916">
                  <w:rPr>
                    <w:rFonts w:cs="Times New Roman"/>
                  </w:rPr>
                  <w:fldChar w:fldCharType="begin"/>
                </w:r>
                <w:r w:rsidRPr="00931916">
                  <w:rPr>
                    <w:rFonts w:cs="Times New Roman"/>
                  </w:rPr>
                  <w:instrText xml:space="preserve"> PAGE  \* MERGEFORMAT </w:instrText>
                </w:r>
                <w:r w:rsidRPr="00931916">
                  <w:rPr>
                    <w:rFonts w:cs="Times New Roman"/>
                  </w:rPr>
                  <w:fldChar w:fldCharType="separate"/>
                </w:r>
                <w:r w:rsidR="00D075F8">
                  <w:rPr>
                    <w:rFonts w:cs="Times New Roman"/>
                    <w:noProof/>
                  </w:rPr>
                  <w:t>66</w:t>
                </w:r>
                <w:r w:rsidRPr="00931916">
                  <w:rPr>
                    <w:rFonts w:cs="Times New Roman"/>
                  </w:rPr>
                  <w:fldChar w:fldCharType="end"/>
                </w:r>
              </w:p>
            </w:txbxContent>
          </v:textbox>
          <w10:wrap anchorx="page" anchory="page"/>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997" w:rsidRDefault="00B62997">
    <w:pPr>
      <w:pStyle w:val="ab"/>
      <w:jc w:val="center"/>
    </w:pPr>
    <w:r w:rsidRPr="00A65EB2">
      <w:rPr>
        <w:rFonts w:cs="Times New Roman"/>
        <w:szCs w:val="28"/>
      </w:rPr>
      <w:fldChar w:fldCharType="begin"/>
    </w:r>
    <w:r w:rsidRPr="00A65EB2">
      <w:rPr>
        <w:rFonts w:cs="Times New Roman"/>
        <w:szCs w:val="28"/>
      </w:rPr>
      <w:instrText xml:space="preserve"> PAGE   \* MERGEFORMAT </w:instrText>
    </w:r>
    <w:r w:rsidRPr="00A65EB2">
      <w:rPr>
        <w:rFonts w:cs="Times New Roman"/>
        <w:szCs w:val="28"/>
      </w:rPr>
      <w:fldChar w:fldCharType="separate"/>
    </w:r>
    <w:r w:rsidR="00D075F8">
      <w:rPr>
        <w:rFonts w:cs="Times New Roman"/>
        <w:noProof/>
        <w:szCs w:val="28"/>
      </w:rPr>
      <w:t>72</w:t>
    </w:r>
    <w:r w:rsidRPr="00A65EB2">
      <w:rPr>
        <w:rFonts w:cs="Times New Roman"/>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76981"/>
    <w:multiLevelType w:val="hybridMultilevel"/>
    <w:tmpl w:val="383A843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B59C4"/>
    <w:multiLevelType w:val="hybridMultilevel"/>
    <w:tmpl w:val="1D1E7E2A"/>
    <w:lvl w:ilvl="0" w:tplc="04190001">
      <w:start w:val="1"/>
      <w:numFmt w:val="bullet"/>
      <w:lvlText w:val=""/>
      <w:lvlJc w:val="left"/>
      <w:pPr>
        <w:ind w:left="5978" w:hanging="360"/>
      </w:pPr>
      <w:rPr>
        <w:rFonts w:ascii="Symbol" w:hAnsi="Symbol" w:hint="default"/>
      </w:rPr>
    </w:lvl>
    <w:lvl w:ilvl="1" w:tplc="04190003" w:tentative="1">
      <w:start w:val="1"/>
      <w:numFmt w:val="bullet"/>
      <w:lvlText w:val="o"/>
      <w:lvlJc w:val="left"/>
      <w:pPr>
        <w:ind w:left="6698" w:hanging="360"/>
      </w:pPr>
      <w:rPr>
        <w:rFonts w:ascii="Courier New" w:hAnsi="Courier New" w:cs="Courier New" w:hint="default"/>
      </w:rPr>
    </w:lvl>
    <w:lvl w:ilvl="2" w:tplc="04190005" w:tentative="1">
      <w:start w:val="1"/>
      <w:numFmt w:val="bullet"/>
      <w:lvlText w:val=""/>
      <w:lvlJc w:val="left"/>
      <w:pPr>
        <w:ind w:left="7418" w:hanging="360"/>
      </w:pPr>
      <w:rPr>
        <w:rFonts w:ascii="Wingdings" w:hAnsi="Wingdings" w:hint="default"/>
      </w:rPr>
    </w:lvl>
    <w:lvl w:ilvl="3" w:tplc="04190001" w:tentative="1">
      <w:start w:val="1"/>
      <w:numFmt w:val="bullet"/>
      <w:lvlText w:val=""/>
      <w:lvlJc w:val="left"/>
      <w:pPr>
        <w:ind w:left="8138" w:hanging="360"/>
      </w:pPr>
      <w:rPr>
        <w:rFonts w:ascii="Symbol" w:hAnsi="Symbol" w:hint="default"/>
      </w:rPr>
    </w:lvl>
    <w:lvl w:ilvl="4" w:tplc="04190003" w:tentative="1">
      <w:start w:val="1"/>
      <w:numFmt w:val="bullet"/>
      <w:lvlText w:val="o"/>
      <w:lvlJc w:val="left"/>
      <w:pPr>
        <w:ind w:left="8858" w:hanging="360"/>
      </w:pPr>
      <w:rPr>
        <w:rFonts w:ascii="Courier New" w:hAnsi="Courier New" w:cs="Courier New" w:hint="default"/>
      </w:rPr>
    </w:lvl>
    <w:lvl w:ilvl="5" w:tplc="04190005" w:tentative="1">
      <w:start w:val="1"/>
      <w:numFmt w:val="bullet"/>
      <w:lvlText w:val=""/>
      <w:lvlJc w:val="left"/>
      <w:pPr>
        <w:ind w:left="9578" w:hanging="360"/>
      </w:pPr>
      <w:rPr>
        <w:rFonts w:ascii="Wingdings" w:hAnsi="Wingdings" w:hint="default"/>
      </w:rPr>
    </w:lvl>
    <w:lvl w:ilvl="6" w:tplc="04190001" w:tentative="1">
      <w:start w:val="1"/>
      <w:numFmt w:val="bullet"/>
      <w:lvlText w:val=""/>
      <w:lvlJc w:val="left"/>
      <w:pPr>
        <w:ind w:left="10298" w:hanging="360"/>
      </w:pPr>
      <w:rPr>
        <w:rFonts w:ascii="Symbol" w:hAnsi="Symbol" w:hint="default"/>
      </w:rPr>
    </w:lvl>
    <w:lvl w:ilvl="7" w:tplc="04190003" w:tentative="1">
      <w:start w:val="1"/>
      <w:numFmt w:val="bullet"/>
      <w:lvlText w:val="o"/>
      <w:lvlJc w:val="left"/>
      <w:pPr>
        <w:ind w:left="11018" w:hanging="360"/>
      </w:pPr>
      <w:rPr>
        <w:rFonts w:ascii="Courier New" w:hAnsi="Courier New" w:cs="Courier New" w:hint="default"/>
      </w:rPr>
    </w:lvl>
    <w:lvl w:ilvl="8" w:tplc="04190005" w:tentative="1">
      <w:start w:val="1"/>
      <w:numFmt w:val="bullet"/>
      <w:lvlText w:val=""/>
      <w:lvlJc w:val="left"/>
      <w:pPr>
        <w:ind w:left="11738" w:hanging="360"/>
      </w:pPr>
      <w:rPr>
        <w:rFonts w:ascii="Wingdings" w:hAnsi="Wingdings" w:hint="default"/>
      </w:rPr>
    </w:lvl>
  </w:abstractNum>
  <w:abstractNum w:abstractNumId="2">
    <w:nsid w:val="75225F0B"/>
    <w:multiLevelType w:val="multilevel"/>
    <w:tmpl w:val="EE56F6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hideGrammaticalErrors/>
  <w:proofState w:spelling="clean" w:grammar="clean"/>
  <w:defaultTabStop w:val="708"/>
  <w:autoHyphenation/>
  <w:hyphenationZone w:val="142"/>
  <w:drawingGridHorizontalSpacing w:val="140"/>
  <w:displayHorizontalDrawingGridEvery w:val="2"/>
  <w:characterSpacingControl w:val="doNotCompress"/>
  <w:hdrShapeDefaults>
    <o:shapedefaults v:ext="edit" spidmax="15382"/>
    <o:shapelayout v:ext="edit">
      <o:idmap v:ext="edit" data="15"/>
    </o:shapelayout>
  </w:hdrShapeDefaults>
  <w:footnotePr>
    <w:footnote w:id="-1"/>
    <w:footnote w:id="0"/>
  </w:footnotePr>
  <w:endnotePr>
    <w:endnote w:id="-1"/>
    <w:endnote w:id="0"/>
  </w:endnotePr>
  <w:compat>
    <w:compatSetting w:name="compatibilityMode" w:uri="http://schemas.microsoft.com/office/word" w:val="12"/>
  </w:compat>
  <w:rsids>
    <w:rsidRoot w:val="005606A1"/>
    <w:rsid w:val="00003302"/>
    <w:rsid w:val="00004B3C"/>
    <w:rsid w:val="00005C29"/>
    <w:rsid w:val="0001657E"/>
    <w:rsid w:val="00017201"/>
    <w:rsid w:val="00017A56"/>
    <w:rsid w:val="00020F67"/>
    <w:rsid w:val="00021D92"/>
    <w:rsid w:val="00025061"/>
    <w:rsid w:val="00032724"/>
    <w:rsid w:val="00042E00"/>
    <w:rsid w:val="00053C12"/>
    <w:rsid w:val="00054794"/>
    <w:rsid w:val="00060810"/>
    <w:rsid w:val="00063C00"/>
    <w:rsid w:val="00070827"/>
    <w:rsid w:val="00076112"/>
    <w:rsid w:val="00077A0F"/>
    <w:rsid w:val="00084080"/>
    <w:rsid w:val="000844B3"/>
    <w:rsid w:val="0008492B"/>
    <w:rsid w:val="00087E4C"/>
    <w:rsid w:val="00093286"/>
    <w:rsid w:val="000A0231"/>
    <w:rsid w:val="000A2CDE"/>
    <w:rsid w:val="000B499F"/>
    <w:rsid w:val="000B5FB3"/>
    <w:rsid w:val="000B611F"/>
    <w:rsid w:val="000B6B21"/>
    <w:rsid w:val="000C134D"/>
    <w:rsid w:val="000C144D"/>
    <w:rsid w:val="000C17AD"/>
    <w:rsid w:val="000C4BD8"/>
    <w:rsid w:val="000D1FA1"/>
    <w:rsid w:val="000D71D8"/>
    <w:rsid w:val="000D785E"/>
    <w:rsid w:val="000E0309"/>
    <w:rsid w:val="000E1E4A"/>
    <w:rsid w:val="000E4801"/>
    <w:rsid w:val="000E5B39"/>
    <w:rsid w:val="000E6E74"/>
    <w:rsid w:val="000F5371"/>
    <w:rsid w:val="00103600"/>
    <w:rsid w:val="001068AD"/>
    <w:rsid w:val="00107721"/>
    <w:rsid w:val="0011290F"/>
    <w:rsid w:val="00116F4B"/>
    <w:rsid w:val="00125A65"/>
    <w:rsid w:val="00126FE6"/>
    <w:rsid w:val="00130E5E"/>
    <w:rsid w:val="001317F2"/>
    <w:rsid w:val="001325A4"/>
    <w:rsid w:val="00133968"/>
    <w:rsid w:val="00137724"/>
    <w:rsid w:val="00141191"/>
    <w:rsid w:val="00141581"/>
    <w:rsid w:val="00147D0A"/>
    <w:rsid w:val="00154529"/>
    <w:rsid w:val="001558DB"/>
    <w:rsid w:val="001558ED"/>
    <w:rsid w:val="00155D53"/>
    <w:rsid w:val="001806F8"/>
    <w:rsid w:val="001836EC"/>
    <w:rsid w:val="00183FE1"/>
    <w:rsid w:val="00187D4E"/>
    <w:rsid w:val="00187D97"/>
    <w:rsid w:val="0019608F"/>
    <w:rsid w:val="00196894"/>
    <w:rsid w:val="001A136F"/>
    <w:rsid w:val="001A27D7"/>
    <w:rsid w:val="001A4A77"/>
    <w:rsid w:val="001A6E9D"/>
    <w:rsid w:val="001B1249"/>
    <w:rsid w:val="001B4A9F"/>
    <w:rsid w:val="001B4E3A"/>
    <w:rsid w:val="001B6B61"/>
    <w:rsid w:val="001B732D"/>
    <w:rsid w:val="001B73ED"/>
    <w:rsid w:val="001B7E09"/>
    <w:rsid w:val="001C28ED"/>
    <w:rsid w:val="001D112B"/>
    <w:rsid w:val="001D2C8E"/>
    <w:rsid w:val="001D6CF2"/>
    <w:rsid w:val="001E0461"/>
    <w:rsid w:val="001E0568"/>
    <w:rsid w:val="001E0E61"/>
    <w:rsid w:val="001E2A8D"/>
    <w:rsid w:val="001E56AF"/>
    <w:rsid w:val="001E6B5C"/>
    <w:rsid w:val="001F6D7C"/>
    <w:rsid w:val="001F7A56"/>
    <w:rsid w:val="00215234"/>
    <w:rsid w:val="002165D4"/>
    <w:rsid w:val="00217056"/>
    <w:rsid w:val="0021743A"/>
    <w:rsid w:val="00221B1D"/>
    <w:rsid w:val="00226088"/>
    <w:rsid w:val="00230378"/>
    <w:rsid w:val="0023210E"/>
    <w:rsid w:val="00232468"/>
    <w:rsid w:val="0023312D"/>
    <w:rsid w:val="00234DC1"/>
    <w:rsid w:val="00241FA2"/>
    <w:rsid w:val="002442EB"/>
    <w:rsid w:val="002452C1"/>
    <w:rsid w:val="002455CE"/>
    <w:rsid w:val="002456F8"/>
    <w:rsid w:val="002631C1"/>
    <w:rsid w:val="00263294"/>
    <w:rsid w:val="002657E6"/>
    <w:rsid w:val="00272A1F"/>
    <w:rsid w:val="00272FCA"/>
    <w:rsid w:val="00273481"/>
    <w:rsid w:val="00275689"/>
    <w:rsid w:val="002808C4"/>
    <w:rsid w:val="0028276B"/>
    <w:rsid w:val="002828AB"/>
    <w:rsid w:val="00283D74"/>
    <w:rsid w:val="00285736"/>
    <w:rsid w:val="002862AD"/>
    <w:rsid w:val="00292AB1"/>
    <w:rsid w:val="0029527F"/>
    <w:rsid w:val="002A2040"/>
    <w:rsid w:val="002A299D"/>
    <w:rsid w:val="002A574D"/>
    <w:rsid w:val="002B16CB"/>
    <w:rsid w:val="002B2125"/>
    <w:rsid w:val="002B3A6C"/>
    <w:rsid w:val="002B5A10"/>
    <w:rsid w:val="002B7A55"/>
    <w:rsid w:val="002C0058"/>
    <w:rsid w:val="002C0417"/>
    <w:rsid w:val="002C3703"/>
    <w:rsid w:val="002C4103"/>
    <w:rsid w:val="002C4197"/>
    <w:rsid w:val="002C4FE0"/>
    <w:rsid w:val="002D3201"/>
    <w:rsid w:val="002D399F"/>
    <w:rsid w:val="002D4B80"/>
    <w:rsid w:val="002E07EE"/>
    <w:rsid w:val="002E16AE"/>
    <w:rsid w:val="002E1FF2"/>
    <w:rsid w:val="002E36FC"/>
    <w:rsid w:val="002E3AB9"/>
    <w:rsid w:val="002E7C79"/>
    <w:rsid w:val="002F01EC"/>
    <w:rsid w:val="002F180F"/>
    <w:rsid w:val="002F5AF9"/>
    <w:rsid w:val="0030375C"/>
    <w:rsid w:val="00303AEA"/>
    <w:rsid w:val="00303EB3"/>
    <w:rsid w:val="00306619"/>
    <w:rsid w:val="00307F95"/>
    <w:rsid w:val="00325EFF"/>
    <w:rsid w:val="00343924"/>
    <w:rsid w:val="0034403D"/>
    <w:rsid w:val="00344FA5"/>
    <w:rsid w:val="00347C1F"/>
    <w:rsid w:val="00351D21"/>
    <w:rsid w:val="00352A87"/>
    <w:rsid w:val="003563CF"/>
    <w:rsid w:val="00356CC1"/>
    <w:rsid w:val="00357E79"/>
    <w:rsid w:val="003613C8"/>
    <w:rsid w:val="003616B1"/>
    <w:rsid w:val="00365556"/>
    <w:rsid w:val="00366E14"/>
    <w:rsid w:val="00376119"/>
    <w:rsid w:val="00377572"/>
    <w:rsid w:val="003815C7"/>
    <w:rsid w:val="003877AD"/>
    <w:rsid w:val="003906F2"/>
    <w:rsid w:val="003A0154"/>
    <w:rsid w:val="003A6161"/>
    <w:rsid w:val="003B2A52"/>
    <w:rsid w:val="003B34FA"/>
    <w:rsid w:val="003B7F40"/>
    <w:rsid w:val="003C21F5"/>
    <w:rsid w:val="003C4695"/>
    <w:rsid w:val="003D54B4"/>
    <w:rsid w:val="003D7AB8"/>
    <w:rsid w:val="003E0B50"/>
    <w:rsid w:val="003E2F6F"/>
    <w:rsid w:val="003E7722"/>
    <w:rsid w:val="003F1270"/>
    <w:rsid w:val="003F1ECB"/>
    <w:rsid w:val="003F3FBC"/>
    <w:rsid w:val="003F4374"/>
    <w:rsid w:val="00401E4D"/>
    <w:rsid w:val="00403C81"/>
    <w:rsid w:val="004063D2"/>
    <w:rsid w:val="00406B22"/>
    <w:rsid w:val="004200AF"/>
    <w:rsid w:val="00422720"/>
    <w:rsid w:val="00424CF5"/>
    <w:rsid w:val="00425703"/>
    <w:rsid w:val="00433881"/>
    <w:rsid w:val="00434FA9"/>
    <w:rsid w:val="00435ACE"/>
    <w:rsid w:val="00436AEA"/>
    <w:rsid w:val="004419E3"/>
    <w:rsid w:val="004476B4"/>
    <w:rsid w:val="00451FFB"/>
    <w:rsid w:val="00452C1D"/>
    <w:rsid w:val="004550DB"/>
    <w:rsid w:val="00455C1F"/>
    <w:rsid w:val="004621E2"/>
    <w:rsid w:val="00462D66"/>
    <w:rsid w:val="00465EF7"/>
    <w:rsid w:val="004700B8"/>
    <w:rsid w:val="00473E24"/>
    <w:rsid w:val="004776C4"/>
    <w:rsid w:val="0048277C"/>
    <w:rsid w:val="00482E76"/>
    <w:rsid w:val="00483A75"/>
    <w:rsid w:val="00491BDF"/>
    <w:rsid w:val="004930B2"/>
    <w:rsid w:val="0049652B"/>
    <w:rsid w:val="00496C9B"/>
    <w:rsid w:val="004A3478"/>
    <w:rsid w:val="004B1ADA"/>
    <w:rsid w:val="004B1D49"/>
    <w:rsid w:val="004B42F0"/>
    <w:rsid w:val="004B7FD5"/>
    <w:rsid w:val="004C1E03"/>
    <w:rsid w:val="004C20B1"/>
    <w:rsid w:val="004C4966"/>
    <w:rsid w:val="004D5F4B"/>
    <w:rsid w:val="004E31BA"/>
    <w:rsid w:val="004E74CC"/>
    <w:rsid w:val="005027D2"/>
    <w:rsid w:val="00517B8F"/>
    <w:rsid w:val="00524CF2"/>
    <w:rsid w:val="005275AD"/>
    <w:rsid w:val="0053596E"/>
    <w:rsid w:val="00537684"/>
    <w:rsid w:val="00540593"/>
    <w:rsid w:val="00540C94"/>
    <w:rsid w:val="00541C75"/>
    <w:rsid w:val="00541DD7"/>
    <w:rsid w:val="00542D52"/>
    <w:rsid w:val="00543446"/>
    <w:rsid w:val="00543AEA"/>
    <w:rsid w:val="0054458E"/>
    <w:rsid w:val="00546578"/>
    <w:rsid w:val="00546670"/>
    <w:rsid w:val="00547F05"/>
    <w:rsid w:val="00553205"/>
    <w:rsid w:val="005600C7"/>
    <w:rsid w:val="005606A1"/>
    <w:rsid w:val="005612B5"/>
    <w:rsid w:val="00562818"/>
    <w:rsid w:val="00564ADE"/>
    <w:rsid w:val="00565460"/>
    <w:rsid w:val="00565A0D"/>
    <w:rsid w:val="0056726C"/>
    <w:rsid w:val="00567511"/>
    <w:rsid w:val="00567F75"/>
    <w:rsid w:val="0058181D"/>
    <w:rsid w:val="005818C8"/>
    <w:rsid w:val="00582982"/>
    <w:rsid w:val="005870E4"/>
    <w:rsid w:val="00591297"/>
    <w:rsid w:val="00591390"/>
    <w:rsid w:val="00591AD6"/>
    <w:rsid w:val="005A03D8"/>
    <w:rsid w:val="005A50FF"/>
    <w:rsid w:val="005A5AF2"/>
    <w:rsid w:val="005B1D37"/>
    <w:rsid w:val="005B43D2"/>
    <w:rsid w:val="005B542C"/>
    <w:rsid w:val="005B61C9"/>
    <w:rsid w:val="005C37E0"/>
    <w:rsid w:val="005C5799"/>
    <w:rsid w:val="005C789B"/>
    <w:rsid w:val="005D1C23"/>
    <w:rsid w:val="005D2294"/>
    <w:rsid w:val="005D74FA"/>
    <w:rsid w:val="005E3A3F"/>
    <w:rsid w:val="005F1F06"/>
    <w:rsid w:val="00600A4B"/>
    <w:rsid w:val="00613CD5"/>
    <w:rsid w:val="0061774A"/>
    <w:rsid w:val="00621559"/>
    <w:rsid w:val="00621F89"/>
    <w:rsid w:val="00621F9F"/>
    <w:rsid w:val="0062777E"/>
    <w:rsid w:val="006336E6"/>
    <w:rsid w:val="006361E8"/>
    <w:rsid w:val="006363E5"/>
    <w:rsid w:val="0064038A"/>
    <w:rsid w:val="0064268B"/>
    <w:rsid w:val="00644B97"/>
    <w:rsid w:val="006512AE"/>
    <w:rsid w:val="0065324E"/>
    <w:rsid w:val="00653C33"/>
    <w:rsid w:val="00656E69"/>
    <w:rsid w:val="00660814"/>
    <w:rsid w:val="00661A3E"/>
    <w:rsid w:val="006630CD"/>
    <w:rsid w:val="00676F54"/>
    <w:rsid w:val="0067706F"/>
    <w:rsid w:val="0068179D"/>
    <w:rsid w:val="00692CD7"/>
    <w:rsid w:val="006A36EF"/>
    <w:rsid w:val="006B3407"/>
    <w:rsid w:val="006B4F28"/>
    <w:rsid w:val="006B5FCB"/>
    <w:rsid w:val="006B624B"/>
    <w:rsid w:val="006B78A2"/>
    <w:rsid w:val="006C23A2"/>
    <w:rsid w:val="006C3360"/>
    <w:rsid w:val="006C4B2F"/>
    <w:rsid w:val="006D4D14"/>
    <w:rsid w:val="006D53CC"/>
    <w:rsid w:val="006E0EED"/>
    <w:rsid w:val="006E2BC9"/>
    <w:rsid w:val="006E51E6"/>
    <w:rsid w:val="006E77C1"/>
    <w:rsid w:val="006E799F"/>
    <w:rsid w:val="006F2A57"/>
    <w:rsid w:val="007016E9"/>
    <w:rsid w:val="007017C4"/>
    <w:rsid w:val="007059C6"/>
    <w:rsid w:val="00705ADD"/>
    <w:rsid w:val="00710634"/>
    <w:rsid w:val="007116AA"/>
    <w:rsid w:val="00714155"/>
    <w:rsid w:val="00716835"/>
    <w:rsid w:val="007205A1"/>
    <w:rsid w:val="0072238F"/>
    <w:rsid w:val="0072496C"/>
    <w:rsid w:val="00726083"/>
    <w:rsid w:val="007315B7"/>
    <w:rsid w:val="00731864"/>
    <w:rsid w:val="00741070"/>
    <w:rsid w:val="007410C4"/>
    <w:rsid w:val="007426D1"/>
    <w:rsid w:val="00742860"/>
    <w:rsid w:val="00745AB1"/>
    <w:rsid w:val="00747F43"/>
    <w:rsid w:val="0075390D"/>
    <w:rsid w:val="00754004"/>
    <w:rsid w:val="00755D0A"/>
    <w:rsid w:val="00757218"/>
    <w:rsid w:val="0075734F"/>
    <w:rsid w:val="00762E2E"/>
    <w:rsid w:val="00765DE1"/>
    <w:rsid w:val="00770B5F"/>
    <w:rsid w:val="007710D5"/>
    <w:rsid w:val="00782425"/>
    <w:rsid w:val="0078275D"/>
    <w:rsid w:val="00793E3B"/>
    <w:rsid w:val="007962CE"/>
    <w:rsid w:val="007A0022"/>
    <w:rsid w:val="007A11AF"/>
    <w:rsid w:val="007A23CE"/>
    <w:rsid w:val="007A4B95"/>
    <w:rsid w:val="007B3B08"/>
    <w:rsid w:val="007B3C34"/>
    <w:rsid w:val="007B5223"/>
    <w:rsid w:val="007B6551"/>
    <w:rsid w:val="007B6A9E"/>
    <w:rsid w:val="007C2359"/>
    <w:rsid w:val="007C2815"/>
    <w:rsid w:val="007C2999"/>
    <w:rsid w:val="007C6A57"/>
    <w:rsid w:val="007D718A"/>
    <w:rsid w:val="007E1ADD"/>
    <w:rsid w:val="007E6F89"/>
    <w:rsid w:val="007E7ED8"/>
    <w:rsid w:val="007F4948"/>
    <w:rsid w:val="00801AF7"/>
    <w:rsid w:val="0080691F"/>
    <w:rsid w:val="008106AE"/>
    <w:rsid w:val="00814B24"/>
    <w:rsid w:val="00817C98"/>
    <w:rsid w:val="0082688D"/>
    <w:rsid w:val="00827F9A"/>
    <w:rsid w:val="008329F7"/>
    <w:rsid w:val="0083568E"/>
    <w:rsid w:val="00836E35"/>
    <w:rsid w:val="00847101"/>
    <w:rsid w:val="008543E5"/>
    <w:rsid w:val="00855D95"/>
    <w:rsid w:val="00861642"/>
    <w:rsid w:val="00861706"/>
    <w:rsid w:val="00864DA7"/>
    <w:rsid w:val="0086761D"/>
    <w:rsid w:val="008704EA"/>
    <w:rsid w:val="00870C5A"/>
    <w:rsid w:val="00873326"/>
    <w:rsid w:val="008740D2"/>
    <w:rsid w:val="0087583D"/>
    <w:rsid w:val="00875CF0"/>
    <w:rsid w:val="00882DF7"/>
    <w:rsid w:val="008856D6"/>
    <w:rsid w:val="00885806"/>
    <w:rsid w:val="00890F1D"/>
    <w:rsid w:val="00891A39"/>
    <w:rsid w:val="008A097F"/>
    <w:rsid w:val="008A1367"/>
    <w:rsid w:val="008A3AF9"/>
    <w:rsid w:val="008A61BB"/>
    <w:rsid w:val="008B5D00"/>
    <w:rsid w:val="008C1A97"/>
    <w:rsid w:val="008C5FA3"/>
    <w:rsid w:val="008D124E"/>
    <w:rsid w:val="008D36A3"/>
    <w:rsid w:val="008E10C1"/>
    <w:rsid w:val="008E24E0"/>
    <w:rsid w:val="008E2D5C"/>
    <w:rsid w:val="008F0112"/>
    <w:rsid w:val="008F1E73"/>
    <w:rsid w:val="008F3C2F"/>
    <w:rsid w:val="008F457D"/>
    <w:rsid w:val="008F7B76"/>
    <w:rsid w:val="009004CC"/>
    <w:rsid w:val="00903507"/>
    <w:rsid w:val="00911E1C"/>
    <w:rsid w:val="0091369B"/>
    <w:rsid w:val="00915564"/>
    <w:rsid w:val="0091726C"/>
    <w:rsid w:val="009179AC"/>
    <w:rsid w:val="00920C63"/>
    <w:rsid w:val="00921349"/>
    <w:rsid w:val="00926B5A"/>
    <w:rsid w:val="009303F6"/>
    <w:rsid w:val="00932F12"/>
    <w:rsid w:val="009338AD"/>
    <w:rsid w:val="00935748"/>
    <w:rsid w:val="009368FD"/>
    <w:rsid w:val="00946DB4"/>
    <w:rsid w:val="00954D7D"/>
    <w:rsid w:val="00954F63"/>
    <w:rsid w:val="009570D1"/>
    <w:rsid w:val="00960A1F"/>
    <w:rsid w:val="009622B8"/>
    <w:rsid w:val="009651E9"/>
    <w:rsid w:val="00967820"/>
    <w:rsid w:val="0098172A"/>
    <w:rsid w:val="00983016"/>
    <w:rsid w:val="009974F6"/>
    <w:rsid w:val="00997C3C"/>
    <w:rsid w:val="00997D42"/>
    <w:rsid w:val="009A7849"/>
    <w:rsid w:val="009B0DBB"/>
    <w:rsid w:val="009B1D90"/>
    <w:rsid w:val="009B27F1"/>
    <w:rsid w:val="009B53D6"/>
    <w:rsid w:val="009C0168"/>
    <w:rsid w:val="009C6454"/>
    <w:rsid w:val="009D1B33"/>
    <w:rsid w:val="009D204F"/>
    <w:rsid w:val="009E5C2D"/>
    <w:rsid w:val="009F5E49"/>
    <w:rsid w:val="00A000FD"/>
    <w:rsid w:val="00A1096F"/>
    <w:rsid w:val="00A119E0"/>
    <w:rsid w:val="00A12965"/>
    <w:rsid w:val="00A253BF"/>
    <w:rsid w:val="00A26B01"/>
    <w:rsid w:val="00A33404"/>
    <w:rsid w:val="00A33772"/>
    <w:rsid w:val="00A448F5"/>
    <w:rsid w:val="00A456FA"/>
    <w:rsid w:val="00A52B1C"/>
    <w:rsid w:val="00A54545"/>
    <w:rsid w:val="00A57DBE"/>
    <w:rsid w:val="00A6258E"/>
    <w:rsid w:val="00A63529"/>
    <w:rsid w:val="00A646F3"/>
    <w:rsid w:val="00A65EB2"/>
    <w:rsid w:val="00A74CCC"/>
    <w:rsid w:val="00A7752B"/>
    <w:rsid w:val="00A77827"/>
    <w:rsid w:val="00A83157"/>
    <w:rsid w:val="00A8711F"/>
    <w:rsid w:val="00AA0366"/>
    <w:rsid w:val="00AA7A9E"/>
    <w:rsid w:val="00AB11CD"/>
    <w:rsid w:val="00AB3F01"/>
    <w:rsid w:val="00AB5034"/>
    <w:rsid w:val="00AB67C3"/>
    <w:rsid w:val="00AC012E"/>
    <w:rsid w:val="00AC2C64"/>
    <w:rsid w:val="00AD1497"/>
    <w:rsid w:val="00AD308B"/>
    <w:rsid w:val="00AF34C5"/>
    <w:rsid w:val="00AF4D94"/>
    <w:rsid w:val="00AF4D98"/>
    <w:rsid w:val="00AF656D"/>
    <w:rsid w:val="00AF6B9D"/>
    <w:rsid w:val="00AF75A5"/>
    <w:rsid w:val="00B0255D"/>
    <w:rsid w:val="00B0362F"/>
    <w:rsid w:val="00B04517"/>
    <w:rsid w:val="00B05B4D"/>
    <w:rsid w:val="00B05F5F"/>
    <w:rsid w:val="00B13B60"/>
    <w:rsid w:val="00B146A0"/>
    <w:rsid w:val="00B17324"/>
    <w:rsid w:val="00B17841"/>
    <w:rsid w:val="00B229FB"/>
    <w:rsid w:val="00B27544"/>
    <w:rsid w:val="00B32D60"/>
    <w:rsid w:val="00B35ABD"/>
    <w:rsid w:val="00B362E2"/>
    <w:rsid w:val="00B3665A"/>
    <w:rsid w:val="00B36AF8"/>
    <w:rsid w:val="00B37146"/>
    <w:rsid w:val="00B373FD"/>
    <w:rsid w:val="00B42A2A"/>
    <w:rsid w:val="00B47D2E"/>
    <w:rsid w:val="00B518A3"/>
    <w:rsid w:val="00B52723"/>
    <w:rsid w:val="00B6079B"/>
    <w:rsid w:val="00B62997"/>
    <w:rsid w:val="00B659E1"/>
    <w:rsid w:val="00B65E48"/>
    <w:rsid w:val="00B672F1"/>
    <w:rsid w:val="00B7305A"/>
    <w:rsid w:val="00B73B1C"/>
    <w:rsid w:val="00B77C02"/>
    <w:rsid w:val="00B8641E"/>
    <w:rsid w:val="00B95A50"/>
    <w:rsid w:val="00BA2DEB"/>
    <w:rsid w:val="00BA7291"/>
    <w:rsid w:val="00BB46F4"/>
    <w:rsid w:val="00BB50CB"/>
    <w:rsid w:val="00BB68E8"/>
    <w:rsid w:val="00BB769A"/>
    <w:rsid w:val="00BD07EC"/>
    <w:rsid w:val="00BD4979"/>
    <w:rsid w:val="00BE265D"/>
    <w:rsid w:val="00BE6AB4"/>
    <w:rsid w:val="00BF05BB"/>
    <w:rsid w:val="00BF11E4"/>
    <w:rsid w:val="00C01CBC"/>
    <w:rsid w:val="00C02450"/>
    <w:rsid w:val="00C035DB"/>
    <w:rsid w:val="00C0496C"/>
    <w:rsid w:val="00C1507B"/>
    <w:rsid w:val="00C15C89"/>
    <w:rsid w:val="00C165F8"/>
    <w:rsid w:val="00C168D2"/>
    <w:rsid w:val="00C1753C"/>
    <w:rsid w:val="00C1787D"/>
    <w:rsid w:val="00C21919"/>
    <w:rsid w:val="00C2722A"/>
    <w:rsid w:val="00C31AC5"/>
    <w:rsid w:val="00C354AA"/>
    <w:rsid w:val="00C42D41"/>
    <w:rsid w:val="00C42F42"/>
    <w:rsid w:val="00C45441"/>
    <w:rsid w:val="00C47F7D"/>
    <w:rsid w:val="00C5002B"/>
    <w:rsid w:val="00C5542C"/>
    <w:rsid w:val="00C55D4B"/>
    <w:rsid w:val="00C60A8E"/>
    <w:rsid w:val="00C64CBE"/>
    <w:rsid w:val="00C6553B"/>
    <w:rsid w:val="00C67BBB"/>
    <w:rsid w:val="00C711C9"/>
    <w:rsid w:val="00C71872"/>
    <w:rsid w:val="00C71C78"/>
    <w:rsid w:val="00C71CAF"/>
    <w:rsid w:val="00C72F55"/>
    <w:rsid w:val="00C733E7"/>
    <w:rsid w:val="00C74013"/>
    <w:rsid w:val="00C7448D"/>
    <w:rsid w:val="00C75AF4"/>
    <w:rsid w:val="00C75BD2"/>
    <w:rsid w:val="00C8024B"/>
    <w:rsid w:val="00C8709C"/>
    <w:rsid w:val="00C87B61"/>
    <w:rsid w:val="00C9406C"/>
    <w:rsid w:val="00C96E7E"/>
    <w:rsid w:val="00CA0687"/>
    <w:rsid w:val="00CA56CD"/>
    <w:rsid w:val="00CB071F"/>
    <w:rsid w:val="00CB3332"/>
    <w:rsid w:val="00CB63B3"/>
    <w:rsid w:val="00CC1560"/>
    <w:rsid w:val="00CC7B6A"/>
    <w:rsid w:val="00CD140C"/>
    <w:rsid w:val="00CD266C"/>
    <w:rsid w:val="00CD6B01"/>
    <w:rsid w:val="00CE4A7D"/>
    <w:rsid w:val="00CF52E8"/>
    <w:rsid w:val="00D00E56"/>
    <w:rsid w:val="00D03DF1"/>
    <w:rsid w:val="00D075F8"/>
    <w:rsid w:val="00D15BC6"/>
    <w:rsid w:val="00D15DD3"/>
    <w:rsid w:val="00D20995"/>
    <w:rsid w:val="00D22185"/>
    <w:rsid w:val="00D32820"/>
    <w:rsid w:val="00D36020"/>
    <w:rsid w:val="00D4198C"/>
    <w:rsid w:val="00D6226A"/>
    <w:rsid w:val="00D62A25"/>
    <w:rsid w:val="00D64747"/>
    <w:rsid w:val="00D667DD"/>
    <w:rsid w:val="00D67D54"/>
    <w:rsid w:val="00D73190"/>
    <w:rsid w:val="00D7519B"/>
    <w:rsid w:val="00D84246"/>
    <w:rsid w:val="00D86F9C"/>
    <w:rsid w:val="00D92E4A"/>
    <w:rsid w:val="00D92F11"/>
    <w:rsid w:val="00DA157B"/>
    <w:rsid w:val="00DA4D54"/>
    <w:rsid w:val="00DA64F8"/>
    <w:rsid w:val="00DA6728"/>
    <w:rsid w:val="00DB1D1B"/>
    <w:rsid w:val="00DB5F7E"/>
    <w:rsid w:val="00DC0A8B"/>
    <w:rsid w:val="00DC39C8"/>
    <w:rsid w:val="00DD19FC"/>
    <w:rsid w:val="00DD7E1B"/>
    <w:rsid w:val="00DE6DBE"/>
    <w:rsid w:val="00DF5CD9"/>
    <w:rsid w:val="00E03419"/>
    <w:rsid w:val="00E11710"/>
    <w:rsid w:val="00E1246D"/>
    <w:rsid w:val="00E20021"/>
    <w:rsid w:val="00E25D06"/>
    <w:rsid w:val="00E261FA"/>
    <w:rsid w:val="00E2732E"/>
    <w:rsid w:val="00E32780"/>
    <w:rsid w:val="00E333DC"/>
    <w:rsid w:val="00E33F32"/>
    <w:rsid w:val="00E34B55"/>
    <w:rsid w:val="00E4364D"/>
    <w:rsid w:val="00E438FB"/>
    <w:rsid w:val="00E43EAB"/>
    <w:rsid w:val="00E45F32"/>
    <w:rsid w:val="00E540F1"/>
    <w:rsid w:val="00E57454"/>
    <w:rsid w:val="00E60034"/>
    <w:rsid w:val="00E61019"/>
    <w:rsid w:val="00E62333"/>
    <w:rsid w:val="00E630B0"/>
    <w:rsid w:val="00E654C3"/>
    <w:rsid w:val="00E66A8D"/>
    <w:rsid w:val="00E7708E"/>
    <w:rsid w:val="00E80FA6"/>
    <w:rsid w:val="00E81D56"/>
    <w:rsid w:val="00E8511C"/>
    <w:rsid w:val="00E859F0"/>
    <w:rsid w:val="00E900C4"/>
    <w:rsid w:val="00E90401"/>
    <w:rsid w:val="00EA104F"/>
    <w:rsid w:val="00EA19F7"/>
    <w:rsid w:val="00EA3A29"/>
    <w:rsid w:val="00EB5F89"/>
    <w:rsid w:val="00EC0A4A"/>
    <w:rsid w:val="00EC1630"/>
    <w:rsid w:val="00EC19DD"/>
    <w:rsid w:val="00ED1D20"/>
    <w:rsid w:val="00ED421C"/>
    <w:rsid w:val="00ED552B"/>
    <w:rsid w:val="00EE03D3"/>
    <w:rsid w:val="00EE272D"/>
    <w:rsid w:val="00EF1782"/>
    <w:rsid w:val="00EF7A62"/>
    <w:rsid w:val="00F06265"/>
    <w:rsid w:val="00F06851"/>
    <w:rsid w:val="00F06AA7"/>
    <w:rsid w:val="00F11147"/>
    <w:rsid w:val="00F13BB9"/>
    <w:rsid w:val="00F17753"/>
    <w:rsid w:val="00F17F89"/>
    <w:rsid w:val="00F25E3D"/>
    <w:rsid w:val="00F26B3C"/>
    <w:rsid w:val="00F31416"/>
    <w:rsid w:val="00F31CC8"/>
    <w:rsid w:val="00F31FDC"/>
    <w:rsid w:val="00F34627"/>
    <w:rsid w:val="00F44170"/>
    <w:rsid w:val="00F47BBA"/>
    <w:rsid w:val="00F523AF"/>
    <w:rsid w:val="00F53DF3"/>
    <w:rsid w:val="00F553C3"/>
    <w:rsid w:val="00F57C49"/>
    <w:rsid w:val="00F608C2"/>
    <w:rsid w:val="00F62E2C"/>
    <w:rsid w:val="00F71EC4"/>
    <w:rsid w:val="00F763DE"/>
    <w:rsid w:val="00F7704A"/>
    <w:rsid w:val="00F81453"/>
    <w:rsid w:val="00F82472"/>
    <w:rsid w:val="00F8276A"/>
    <w:rsid w:val="00F85D73"/>
    <w:rsid w:val="00F91915"/>
    <w:rsid w:val="00FA67FD"/>
    <w:rsid w:val="00FB0557"/>
    <w:rsid w:val="00FB5503"/>
    <w:rsid w:val="00FB6BB8"/>
    <w:rsid w:val="00FB7D01"/>
    <w:rsid w:val="00FB7F03"/>
    <w:rsid w:val="00FC03C9"/>
    <w:rsid w:val="00FC55EC"/>
    <w:rsid w:val="00FC5AE2"/>
    <w:rsid w:val="00FC7D15"/>
    <w:rsid w:val="00FD6954"/>
    <w:rsid w:val="00FE421F"/>
    <w:rsid w:val="00FE5F9F"/>
    <w:rsid w:val="00FE7BAC"/>
    <w:rsid w:val="00FF561C"/>
    <w:rsid w:val="00FF6623"/>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82"/>
    <o:shapelayout v:ext="edit">
      <o:idmap v:ext="edit" data="1"/>
    </o:shapelayout>
  </w:shapeDefaults>
  <w:decimalSymbol w:val=","/>
  <w:listSeparator w:val=";"/>
  <w15:docId w15:val="{BF782043-F1A2-441B-92E5-1AD911DE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F2"/>
  </w:style>
  <w:style w:type="paragraph" w:styleId="1">
    <w:name w:val="heading 1"/>
    <w:basedOn w:val="a"/>
    <w:next w:val="a"/>
    <w:link w:val="10"/>
    <w:qFormat/>
    <w:rsid w:val="00347C1F"/>
    <w:pPr>
      <w:widowControl w:val="0"/>
      <w:autoSpaceDE w:val="0"/>
      <w:autoSpaceDN w:val="0"/>
      <w:adjustRightInd w:val="0"/>
      <w:spacing w:before="108" w:after="108" w:line="240" w:lineRule="auto"/>
      <w:jc w:val="center"/>
      <w:outlineLvl w:val="0"/>
    </w:pPr>
    <w:rPr>
      <w:rFonts w:ascii="Arial" w:eastAsia="Calibri"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606A1"/>
    <w:pPr>
      <w:spacing w:after="0" w:line="240" w:lineRule="auto"/>
    </w:pPr>
  </w:style>
  <w:style w:type="table" w:styleId="a5">
    <w:name w:val="Table Grid"/>
    <w:basedOn w:val="a1"/>
    <w:uiPriority w:val="59"/>
    <w:rsid w:val="00560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0E0309"/>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0E0309"/>
  </w:style>
  <w:style w:type="paragraph" w:styleId="HTML">
    <w:name w:val="HTML Preformatted"/>
    <w:basedOn w:val="a"/>
    <w:link w:val="HTML0"/>
    <w:uiPriority w:val="99"/>
    <w:semiHidden/>
    <w:unhideWhenUsed/>
    <w:rsid w:val="000E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0309"/>
    <w:rPr>
      <w:rFonts w:ascii="Courier New" w:eastAsia="Times New Roman" w:hAnsi="Courier New" w:cs="Courier New"/>
      <w:sz w:val="20"/>
      <w:szCs w:val="20"/>
      <w:lang w:eastAsia="ru-RU"/>
    </w:rPr>
  </w:style>
  <w:style w:type="paragraph" w:styleId="a7">
    <w:name w:val="Body Text Indent"/>
    <w:basedOn w:val="a"/>
    <w:link w:val="a8"/>
    <w:uiPriority w:val="99"/>
    <w:rsid w:val="00DA64F8"/>
    <w:pPr>
      <w:spacing w:after="0" w:line="240" w:lineRule="auto"/>
      <w:ind w:left="1134" w:hanging="283"/>
    </w:pPr>
    <w:rPr>
      <w:rFonts w:eastAsia="Times New Roman" w:cs="Times New Roman"/>
      <w:szCs w:val="20"/>
      <w:lang w:eastAsia="ru-RU"/>
    </w:rPr>
  </w:style>
  <w:style w:type="character" w:customStyle="1" w:styleId="a8">
    <w:name w:val="Основной текст с отступом Знак"/>
    <w:basedOn w:val="a0"/>
    <w:link w:val="a7"/>
    <w:uiPriority w:val="99"/>
    <w:rsid w:val="00DA64F8"/>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9D20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04F"/>
    <w:rPr>
      <w:rFonts w:ascii="Tahoma" w:hAnsi="Tahoma" w:cs="Tahoma"/>
      <w:sz w:val="16"/>
      <w:szCs w:val="16"/>
    </w:rPr>
  </w:style>
  <w:style w:type="paragraph" w:styleId="ab">
    <w:name w:val="header"/>
    <w:basedOn w:val="a"/>
    <w:link w:val="ac"/>
    <w:uiPriority w:val="99"/>
    <w:unhideWhenUsed/>
    <w:rsid w:val="006E77C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77C1"/>
  </w:style>
  <w:style w:type="paragraph" w:styleId="ad">
    <w:name w:val="footer"/>
    <w:basedOn w:val="a"/>
    <w:link w:val="ae"/>
    <w:uiPriority w:val="99"/>
    <w:unhideWhenUsed/>
    <w:rsid w:val="006E77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77C1"/>
  </w:style>
  <w:style w:type="paragraph" w:customStyle="1" w:styleId="Style8">
    <w:name w:val="Style8"/>
    <w:basedOn w:val="a"/>
    <w:rsid w:val="00E333DC"/>
    <w:pPr>
      <w:widowControl w:val="0"/>
      <w:autoSpaceDE w:val="0"/>
      <w:autoSpaceDN w:val="0"/>
      <w:adjustRightInd w:val="0"/>
      <w:spacing w:after="0" w:line="322" w:lineRule="exact"/>
      <w:ind w:firstLine="840"/>
      <w:jc w:val="both"/>
    </w:pPr>
    <w:rPr>
      <w:rFonts w:eastAsia="Times New Roman" w:cs="Times New Roman"/>
      <w:sz w:val="24"/>
      <w:szCs w:val="24"/>
      <w:lang w:eastAsia="ru-RU"/>
    </w:rPr>
  </w:style>
  <w:style w:type="character" w:customStyle="1" w:styleId="FontStyle52">
    <w:name w:val="Font Style52"/>
    <w:rsid w:val="00E333DC"/>
    <w:rPr>
      <w:rFonts w:ascii="Times New Roman" w:hAnsi="Times New Roman" w:cs="Times New Roman"/>
      <w:sz w:val="24"/>
      <w:szCs w:val="24"/>
    </w:rPr>
  </w:style>
  <w:style w:type="paragraph" w:customStyle="1" w:styleId="Style40">
    <w:name w:val="Style40"/>
    <w:basedOn w:val="a"/>
    <w:rsid w:val="00E333DC"/>
    <w:pPr>
      <w:widowControl w:val="0"/>
      <w:autoSpaceDE w:val="0"/>
      <w:autoSpaceDN w:val="0"/>
      <w:adjustRightInd w:val="0"/>
      <w:spacing w:after="0" w:line="324" w:lineRule="exact"/>
      <w:ind w:firstLine="787"/>
      <w:jc w:val="both"/>
    </w:pPr>
    <w:rPr>
      <w:rFonts w:eastAsia="Times New Roman" w:cs="Times New Roman"/>
      <w:sz w:val="24"/>
      <w:szCs w:val="24"/>
      <w:lang w:eastAsia="ru-RU"/>
    </w:rPr>
  </w:style>
  <w:style w:type="character" w:customStyle="1" w:styleId="FontStyle64">
    <w:name w:val="Font Style64"/>
    <w:rsid w:val="00E333DC"/>
    <w:rPr>
      <w:rFonts w:ascii="Microsoft Sans Serif" w:hAnsi="Microsoft Sans Serif" w:cs="Microsoft Sans Serif"/>
      <w:spacing w:val="10"/>
      <w:sz w:val="20"/>
      <w:szCs w:val="20"/>
    </w:rPr>
  </w:style>
  <w:style w:type="character" w:customStyle="1" w:styleId="FontStyle63">
    <w:name w:val="Font Style63"/>
    <w:rsid w:val="00E333DC"/>
    <w:rPr>
      <w:rFonts w:ascii="Microsoft Sans Serif" w:hAnsi="Microsoft Sans Serif" w:cs="Microsoft Sans Serif"/>
      <w:spacing w:val="-10"/>
      <w:sz w:val="20"/>
      <w:szCs w:val="20"/>
    </w:rPr>
  </w:style>
  <w:style w:type="paragraph" w:styleId="2">
    <w:name w:val="Body Text Indent 2"/>
    <w:basedOn w:val="a"/>
    <w:link w:val="20"/>
    <w:uiPriority w:val="99"/>
    <w:unhideWhenUsed/>
    <w:rsid w:val="00347C1F"/>
    <w:pPr>
      <w:spacing w:after="120" w:line="480" w:lineRule="auto"/>
      <w:ind w:left="283"/>
    </w:pPr>
  </w:style>
  <w:style w:type="character" w:customStyle="1" w:styleId="20">
    <w:name w:val="Основной текст с отступом 2 Знак"/>
    <w:basedOn w:val="a0"/>
    <w:link w:val="2"/>
    <w:uiPriority w:val="99"/>
    <w:rsid w:val="00347C1F"/>
  </w:style>
  <w:style w:type="character" w:customStyle="1" w:styleId="10">
    <w:name w:val="Заголовок 1 Знак"/>
    <w:basedOn w:val="a0"/>
    <w:link w:val="1"/>
    <w:rsid w:val="00347C1F"/>
    <w:rPr>
      <w:rFonts w:ascii="Arial" w:eastAsia="Calibri" w:hAnsi="Arial" w:cs="Times New Roman"/>
      <w:b/>
      <w:bCs/>
      <w:color w:val="000080"/>
      <w:sz w:val="24"/>
      <w:szCs w:val="24"/>
      <w:lang w:eastAsia="ru-RU"/>
    </w:rPr>
  </w:style>
  <w:style w:type="character" w:customStyle="1" w:styleId="af">
    <w:name w:val="Цветовое выделение"/>
    <w:uiPriority w:val="99"/>
    <w:rsid w:val="00347C1F"/>
    <w:rPr>
      <w:b/>
      <w:bCs/>
      <w:color w:val="000080"/>
    </w:rPr>
  </w:style>
  <w:style w:type="character" w:customStyle="1" w:styleId="af0">
    <w:name w:val="Гипертекстовая ссылка"/>
    <w:uiPriority w:val="99"/>
    <w:rsid w:val="00347C1F"/>
    <w:rPr>
      <w:b w:val="0"/>
      <w:bCs w:val="0"/>
      <w:color w:val="008000"/>
    </w:rPr>
  </w:style>
  <w:style w:type="paragraph" w:customStyle="1" w:styleId="af1">
    <w:name w:val="Нормальный (таблица)"/>
    <w:basedOn w:val="a"/>
    <w:next w:val="a"/>
    <w:uiPriority w:val="99"/>
    <w:rsid w:val="00347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2">
    <w:name w:val="Прижатый влево"/>
    <w:basedOn w:val="a"/>
    <w:next w:val="a"/>
    <w:rsid w:val="00347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Без интервала Знак"/>
    <w:basedOn w:val="a0"/>
    <w:link w:val="a3"/>
    <w:uiPriority w:val="1"/>
    <w:rsid w:val="00347C1F"/>
  </w:style>
  <w:style w:type="character" w:styleId="af3">
    <w:name w:val="Hyperlink"/>
    <w:uiPriority w:val="99"/>
    <w:semiHidden/>
    <w:rsid w:val="00347C1F"/>
    <w:rPr>
      <w:color w:val="0000FF"/>
      <w:u w:val="single"/>
    </w:rPr>
  </w:style>
  <w:style w:type="paragraph" w:styleId="af4">
    <w:name w:val="List Paragraph"/>
    <w:basedOn w:val="a"/>
    <w:uiPriority w:val="34"/>
    <w:qFormat/>
    <w:rsid w:val="00347C1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character" w:customStyle="1" w:styleId="21">
    <w:name w:val="Основной текст (2)_"/>
    <w:basedOn w:val="a0"/>
    <w:link w:val="22"/>
    <w:rsid w:val="003C21F5"/>
    <w:rPr>
      <w:rFonts w:eastAsia="Times New Roman" w:cs="Times New Roman"/>
      <w:szCs w:val="28"/>
      <w:shd w:val="clear" w:color="auto" w:fill="FFFFFF"/>
    </w:rPr>
  </w:style>
  <w:style w:type="paragraph" w:customStyle="1" w:styleId="22">
    <w:name w:val="Основной текст (2)"/>
    <w:basedOn w:val="a"/>
    <w:link w:val="21"/>
    <w:rsid w:val="003C21F5"/>
    <w:pPr>
      <w:widowControl w:val="0"/>
      <w:shd w:val="clear" w:color="auto" w:fill="FFFFFF"/>
      <w:spacing w:after="60" w:line="0" w:lineRule="atLeast"/>
      <w:jc w:val="both"/>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32740">
      <w:bodyDiv w:val="1"/>
      <w:marLeft w:val="0"/>
      <w:marRight w:val="0"/>
      <w:marTop w:val="0"/>
      <w:marBottom w:val="0"/>
      <w:divBdr>
        <w:top w:val="none" w:sz="0" w:space="0" w:color="auto"/>
        <w:left w:val="none" w:sz="0" w:space="0" w:color="auto"/>
        <w:bottom w:val="none" w:sz="0" w:space="0" w:color="auto"/>
        <w:right w:val="none" w:sz="0" w:space="0" w:color="auto"/>
      </w:divBdr>
    </w:div>
    <w:div w:id="486746382">
      <w:bodyDiv w:val="1"/>
      <w:marLeft w:val="0"/>
      <w:marRight w:val="0"/>
      <w:marTop w:val="0"/>
      <w:marBottom w:val="0"/>
      <w:divBdr>
        <w:top w:val="none" w:sz="0" w:space="0" w:color="auto"/>
        <w:left w:val="none" w:sz="0" w:space="0" w:color="auto"/>
        <w:bottom w:val="none" w:sz="0" w:space="0" w:color="auto"/>
        <w:right w:val="none" w:sz="0" w:space="0" w:color="auto"/>
      </w:divBdr>
    </w:div>
    <w:div w:id="930939407">
      <w:bodyDiv w:val="1"/>
      <w:marLeft w:val="0"/>
      <w:marRight w:val="0"/>
      <w:marTop w:val="0"/>
      <w:marBottom w:val="0"/>
      <w:divBdr>
        <w:top w:val="none" w:sz="0" w:space="0" w:color="auto"/>
        <w:left w:val="none" w:sz="0" w:space="0" w:color="auto"/>
        <w:bottom w:val="none" w:sz="0" w:space="0" w:color="auto"/>
        <w:right w:val="none" w:sz="0" w:space="0" w:color="auto"/>
      </w:divBdr>
    </w:div>
    <w:div w:id="1021668148">
      <w:bodyDiv w:val="1"/>
      <w:marLeft w:val="0"/>
      <w:marRight w:val="0"/>
      <w:marTop w:val="0"/>
      <w:marBottom w:val="0"/>
      <w:divBdr>
        <w:top w:val="none" w:sz="0" w:space="0" w:color="auto"/>
        <w:left w:val="none" w:sz="0" w:space="0" w:color="auto"/>
        <w:bottom w:val="none" w:sz="0" w:space="0" w:color="auto"/>
        <w:right w:val="none" w:sz="0" w:space="0" w:color="auto"/>
      </w:divBdr>
    </w:div>
    <w:div w:id="1069578782">
      <w:bodyDiv w:val="1"/>
      <w:marLeft w:val="0"/>
      <w:marRight w:val="0"/>
      <w:marTop w:val="0"/>
      <w:marBottom w:val="0"/>
      <w:divBdr>
        <w:top w:val="none" w:sz="0" w:space="0" w:color="auto"/>
        <w:left w:val="none" w:sz="0" w:space="0" w:color="auto"/>
        <w:bottom w:val="none" w:sz="0" w:space="0" w:color="auto"/>
        <w:right w:val="none" w:sz="0" w:space="0" w:color="auto"/>
      </w:divBdr>
    </w:div>
    <w:div w:id="1208295155">
      <w:bodyDiv w:val="1"/>
      <w:marLeft w:val="0"/>
      <w:marRight w:val="0"/>
      <w:marTop w:val="0"/>
      <w:marBottom w:val="0"/>
      <w:divBdr>
        <w:top w:val="none" w:sz="0" w:space="0" w:color="auto"/>
        <w:left w:val="none" w:sz="0" w:space="0" w:color="auto"/>
        <w:bottom w:val="none" w:sz="0" w:space="0" w:color="auto"/>
        <w:right w:val="none" w:sz="0" w:space="0" w:color="auto"/>
      </w:divBdr>
    </w:div>
    <w:div w:id="1511990322">
      <w:bodyDiv w:val="1"/>
      <w:marLeft w:val="0"/>
      <w:marRight w:val="0"/>
      <w:marTop w:val="0"/>
      <w:marBottom w:val="0"/>
      <w:divBdr>
        <w:top w:val="none" w:sz="0" w:space="0" w:color="auto"/>
        <w:left w:val="none" w:sz="0" w:space="0" w:color="auto"/>
        <w:bottom w:val="none" w:sz="0" w:space="0" w:color="auto"/>
        <w:right w:val="none" w:sz="0" w:space="0" w:color="auto"/>
      </w:divBdr>
    </w:div>
    <w:div w:id="1875994191">
      <w:bodyDiv w:val="1"/>
      <w:marLeft w:val="0"/>
      <w:marRight w:val="0"/>
      <w:marTop w:val="0"/>
      <w:marBottom w:val="0"/>
      <w:divBdr>
        <w:top w:val="none" w:sz="0" w:space="0" w:color="auto"/>
        <w:left w:val="none" w:sz="0" w:space="0" w:color="auto"/>
        <w:bottom w:val="none" w:sz="0" w:space="0" w:color="auto"/>
        <w:right w:val="none" w:sz="0" w:space="0" w:color="auto"/>
      </w:divBdr>
    </w:div>
    <w:div w:id="2050104745">
      <w:bodyDiv w:val="1"/>
      <w:marLeft w:val="0"/>
      <w:marRight w:val="0"/>
      <w:marTop w:val="0"/>
      <w:marBottom w:val="0"/>
      <w:divBdr>
        <w:top w:val="none" w:sz="0" w:space="0" w:color="auto"/>
        <w:left w:val="none" w:sz="0" w:space="0" w:color="auto"/>
        <w:bottom w:val="none" w:sz="0" w:space="0" w:color="auto"/>
        <w:right w:val="none" w:sz="0" w:space="0" w:color="auto"/>
      </w:divBdr>
    </w:div>
    <w:div w:id="2055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FAF8-46BD-4523-ADA7-408CA390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73</Pages>
  <Words>13068</Words>
  <Characters>74490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admkuschevskaya</Company>
  <LinksUpToDate>false</LinksUpToDate>
  <CharactersWithSpaces>87384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Вовк</dc:creator>
  <cp:lastModifiedBy>РБД</cp:lastModifiedBy>
  <cp:revision>20</cp:revision>
  <cp:lastPrinted>2019-12-11T08:42:00Z</cp:lastPrinted>
  <dcterms:created xsi:type="dcterms:W3CDTF">2019-05-31T05:04:00Z</dcterms:created>
  <dcterms:modified xsi:type="dcterms:W3CDTF">2020-07-27T06:26:00Z</dcterms:modified>
</cp:coreProperties>
</file>